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1B6E" w14:textId="33BD1DDB" w:rsidR="0072464D" w:rsidRDefault="00E052A9" w:rsidP="00FF2B58">
      <w:pPr>
        <w:spacing w:after="0" w:line="240" w:lineRule="auto"/>
        <w:rPr>
          <w:rFonts w:ascii="Times New Roman" w:hAnsi="Times New Roman" w:cs="Times New Roman"/>
          <w:b/>
          <w:bCs/>
          <w:sz w:val="24"/>
          <w:szCs w:val="24"/>
          <w:lang w:val="en-GB"/>
        </w:rPr>
      </w:pPr>
      <w:r w:rsidRPr="00E052A9">
        <w:rPr>
          <w:rFonts w:ascii="Times New Roman" w:hAnsi="Times New Roman" w:cs="Times New Roman"/>
          <w:noProof/>
          <w:sz w:val="24"/>
          <w:szCs w:val="24"/>
        </w:rPr>
        <w:drawing>
          <wp:anchor distT="0" distB="0" distL="114300" distR="114300" simplePos="0" relativeHeight="251714560" behindDoc="1" locked="0" layoutInCell="1" allowOverlap="1" wp14:anchorId="2D99A563" wp14:editId="01FA8ECA">
            <wp:simplePos x="0" y="0"/>
            <wp:positionH relativeFrom="margin">
              <wp:posOffset>-151130</wp:posOffset>
            </wp:positionH>
            <wp:positionV relativeFrom="paragraph">
              <wp:posOffset>0</wp:posOffset>
            </wp:positionV>
            <wp:extent cx="6105525" cy="1453515"/>
            <wp:effectExtent l="0" t="0" r="3175" b="0"/>
            <wp:wrapSquare wrapText="bothSides"/>
            <wp:docPr id="2" name="Рисунок 2"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2" name="Рисунок 2" descr="Graphical user interface, text, application, email&#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5525" cy="1453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9E322" w14:textId="02CB9BB7" w:rsidR="00CA379E" w:rsidRPr="00E052A9" w:rsidRDefault="00CA379E" w:rsidP="0032005A">
      <w:pPr>
        <w:spacing w:after="0" w:line="240" w:lineRule="auto"/>
        <w:jc w:val="center"/>
        <w:rPr>
          <w:rFonts w:ascii="Times New Roman" w:hAnsi="Times New Roman" w:cs="Times New Roman"/>
          <w:b/>
          <w:bCs/>
          <w:sz w:val="24"/>
          <w:szCs w:val="24"/>
          <w:lang w:val="en-US"/>
        </w:rPr>
      </w:pPr>
      <w:r w:rsidRPr="00E052A9">
        <w:rPr>
          <w:rFonts w:ascii="Times New Roman" w:hAnsi="Times New Roman" w:cs="Times New Roman"/>
          <w:b/>
          <w:bCs/>
          <w:sz w:val="24"/>
          <w:szCs w:val="24"/>
          <w:lang w:val="en-GB"/>
        </w:rPr>
        <w:t>Concept</w:t>
      </w:r>
      <w:r w:rsidRPr="00E052A9">
        <w:rPr>
          <w:rFonts w:ascii="Times New Roman" w:hAnsi="Times New Roman" w:cs="Times New Roman"/>
          <w:b/>
          <w:bCs/>
          <w:sz w:val="24"/>
          <w:szCs w:val="24"/>
          <w:lang w:val="en-US"/>
        </w:rPr>
        <w:t xml:space="preserve"> </w:t>
      </w:r>
      <w:r w:rsidRPr="00E052A9">
        <w:rPr>
          <w:rFonts w:ascii="Times New Roman" w:hAnsi="Times New Roman" w:cs="Times New Roman"/>
          <w:b/>
          <w:bCs/>
          <w:sz w:val="24"/>
          <w:szCs w:val="24"/>
          <w:lang w:val="en-GB"/>
        </w:rPr>
        <w:t>note</w:t>
      </w:r>
      <w:r w:rsidRPr="00E052A9">
        <w:rPr>
          <w:rFonts w:ascii="Times New Roman" w:hAnsi="Times New Roman" w:cs="Times New Roman"/>
          <w:b/>
          <w:bCs/>
          <w:sz w:val="24"/>
          <w:szCs w:val="24"/>
          <w:lang w:val="en-US"/>
        </w:rPr>
        <w:t xml:space="preserve"> </w:t>
      </w:r>
    </w:p>
    <w:p w14:paraId="64D939BA" w14:textId="3FEAF4C6" w:rsidR="00B20CA6" w:rsidRPr="00FF2B58" w:rsidRDefault="007C2BE6" w:rsidP="00FF2B58">
      <w:pPr>
        <w:spacing w:after="0" w:line="240" w:lineRule="auto"/>
        <w:jc w:val="center"/>
        <w:rPr>
          <w:rFonts w:ascii="Times New Roman" w:hAnsi="Times New Roman" w:cs="Times New Roman"/>
          <w:b/>
          <w:bCs/>
          <w:sz w:val="24"/>
          <w:szCs w:val="24"/>
          <w:lang w:val="en-GB"/>
        </w:rPr>
      </w:pPr>
      <w:r w:rsidRPr="00E052A9">
        <w:rPr>
          <w:rFonts w:ascii="Times New Roman" w:hAnsi="Times New Roman" w:cs="Times New Roman"/>
          <w:b/>
          <w:bCs/>
          <w:sz w:val="24"/>
          <w:szCs w:val="24"/>
          <w:lang w:val="en-GB"/>
        </w:rPr>
        <w:t xml:space="preserve">Grain Fund </w:t>
      </w:r>
    </w:p>
    <w:p w14:paraId="31A875CA" w14:textId="5B29CD03" w:rsidR="00372D17" w:rsidRPr="00E052A9" w:rsidRDefault="00FD11C9" w:rsidP="00FD11C9">
      <w:pPr>
        <w:spacing w:after="0" w:line="240" w:lineRule="auto"/>
        <w:jc w:val="both"/>
        <w:rPr>
          <w:rFonts w:ascii="Times New Roman" w:hAnsi="Times New Roman" w:cs="Times New Roman"/>
          <w:b/>
          <w:bCs/>
          <w:sz w:val="24"/>
          <w:szCs w:val="24"/>
          <w:lang w:val="en-US"/>
        </w:rPr>
      </w:pPr>
      <w:r w:rsidRPr="00E052A9">
        <w:rPr>
          <w:rFonts w:ascii="Times New Roman" w:hAnsi="Times New Roman" w:cs="Times New Roman"/>
          <w:b/>
          <w:bCs/>
          <w:sz w:val="24"/>
          <w:szCs w:val="24"/>
          <w:lang w:val="en-GB"/>
        </w:rPr>
        <w:t>Introduction</w:t>
      </w:r>
    </w:p>
    <w:p w14:paraId="63434F77" w14:textId="29FFD540" w:rsidR="00446D21" w:rsidRPr="00E052A9" w:rsidRDefault="00446D21" w:rsidP="007C2BE6">
      <w:pPr>
        <w:spacing w:after="0" w:line="240" w:lineRule="auto"/>
        <w:rPr>
          <w:rFonts w:ascii="Times New Roman" w:hAnsi="Times New Roman" w:cs="Times New Roman"/>
          <w:sz w:val="24"/>
          <w:szCs w:val="24"/>
          <w:lang w:val="en-US"/>
        </w:rPr>
      </w:pPr>
    </w:p>
    <w:p w14:paraId="05440898" w14:textId="06B93415" w:rsidR="00525B5A" w:rsidRPr="00E052A9" w:rsidRDefault="00525B5A" w:rsidP="00E052A9">
      <w:pPr>
        <w:spacing w:after="0" w:line="240" w:lineRule="auto"/>
        <w:ind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Food security is a complex and multifaceted issue that along with physical and economic accessibility, raises issues of food self-sufficiency and minimizing food price fluctuations.</w:t>
      </w:r>
      <w:r w:rsidR="00E052A9">
        <w:rPr>
          <w:rFonts w:ascii="Times New Roman" w:hAnsi="Times New Roman" w:cs="Times New Roman"/>
          <w:sz w:val="24"/>
          <w:szCs w:val="24"/>
          <w:lang w:val="en-US"/>
        </w:rPr>
        <w:t xml:space="preserve"> </w:t>
      </w:r>
      <w:r w:rsidRPr="00E052A9">
        <w:rPr>
          <w:rFonts w:ascii="Times New Roman" w:hAnsi="Times New Roman" w:cs="Times New Roman"/>
          <w:sz w:val="24"/>
          <w:szCs w:val="24"/>
          <w:lang w:val="en-US"/>
        </w:rPr>
        <w:t xml:space="preserve">The </w:t>
      </w:r>
      <w:r w:rsidR="00E052A9">
        <w:rPr>
          <w:rFonts w:ascii="Times New Roman" w:hAnsi="Times New Roman" w:cs="Times New Roman"/>
          <w:sz w:val="24"/>
          <w:szCs w:val="24"/>
          <w:lang w:val="en-US"/>
        </w:rPr>
        <w:t>wide spread of the pandemic of COVID-19 through t</w:t>
      </w:r>
      <w:r w:rsidRPr="00E052A9">
        <w:rPr>
          <w:rFonts w:ascii="Times New Roman" w:hAnsi="Times New Roman" w:cs="Times New Roman"/>
          <w:sz w:val="24"/>
          <w:szCs w:val="24"/>
          <w:lang w:val="en-US"/>
        </w:rPr>
        <w:t xml:space="preserve">his year, </w:t>
      </w:r>
      <w:r w:rsidR="00E052A9">
        <w:rPr>
          <w:rFonts w:ascii="Times New Roman" w:hAnsi="Times New Roman" w:cs="Times New Roman"/>
          <w:sz w:val="24"/>
          <w:szCs w:val="24"/>
          <w:lang w:val="en-US"/>
        </w:rPr>
        <w:t>has</w:t>
      </w:r>
      <w:r w:rsidRPr="00E052A9">
        <w:rPr>
          <w:rFonts w:ascii="Times New Roman" w:hAnsi="Times New Roman" w:cs="Times New Roman"/>
          <w:sz w:val="24"/>
          <w:szCs w:val="24"/>
          <w:lang w:val="en-US"/>
        </w:rPr>
        <w:t xml:space="preserve"> affected all spheres of public life, </w:t>
      </w:r>
      <w:r w:rsidR="00E052A9">
        <w:rPr>
          <w:rFonts w:ascii="Times New Roman" w:hAnsi="Times New Roman" w:cs="Times New Roman"/>
          <w:sz w:val="24"/>
          <w:szCs w:val="24"/>
          <w:lang w:val="en-US"/>
        </w:rPr>
        <w:t>and extended to harm</w:t>
      </w:r>
      <w:r w:rsidRPr="00E052A9">
        <w:rPr>
          <w:rFonts w:ascii="Times New Roman" w:hAnsi="Times New Roman" w:cs="Times New Roman"/>
          <w:sz w:val="24"/>
          <w:szCs w:val="24"/>
          <w:lang w:val="en-US"/>
        </w:rPr>
        <w:t xml:space="preserve"> the state of food security in the world and individual countries. According to international experts, the pandemic creates risks of a critical </w:t>
      </w:r>
      <w:r w:rsidR="00CE5254" w:rsidRPr="00E052A9">
        <w:rPr>
          <w:rFonts w:ascii="Times New Roman" w:hAnsi="Times New Roman" w:cs="Times New Roman"/>
          <w:sz w:val="24"/>
          <w:szCs w:val="24"/>
          <w:lang w:val="en-US"/>
        </w:rPr>
        <w:t xml:space="preserve">increase in the number of hunger and malnutrition </w:t>
      </w:r>
      <w:r w:rsidR="00E052A9">
        <w:rPr>
          <w:rFonts w:ascii="Times New Roman" w:hAnsi="Times New Roman" w:cs="Times New Roman"/>
          <w:sz w:val="24"/>
          <w:szCs w:val="24"/>
          <w:lang w:val="en-US"/>
        </w:rPr>
        <w:t>by the end of 2020</w:t>
      </w:r>
      <w:r w:rsidR="00CE5254" w:rsidRPr="00E052A9">
        <w:rPr>
          <w:rFonts w:ascii="Times New Roman" w:hAnsi="Times New Roman" w:cs="Times New Roman"/>
          <w:sz w:val="24"/>
          <w:szCs w:val="24"/>
          <w:lang w:val="en-US"/>
        </w:rPr>
        <w:t>.</w:t>
      </w:r>
    </w:p>
    <w:p w14:paraId="41B9AA67" w14:textId="520DEA4E" w:rsidR="00525B5A" w:rsidRPr="00E052A9" w:rsidRDefault="00525B5A" w:rsidP="0008690D">
      <w:pPr>
        <w:spacing w:after="0" w:line="240" w:lineRule="auto"/>
        <w:ind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 xml:space="preserve">The </w:t>
      </w:r>
      <w:r w:rsidR="00E052A9" w:rsidRPr="00E052A9">
        <w:rPr>
          <w:rFonts w:ascii="Times New Roman" w:hAnsi="Times New Roman" w:cs="Times New Roman"/>
          <w:sz w:val="24"/>
          <w:szCs w:val="24"/>
          <w:lang w:val="en-US"/>
        </w:rPr>
        <w:t xml:space="preserve">food security </w:t>
      </w:r>
      <w:r w:rsidR="00E052A9">
        <w:rPr>
          <w:rFonts w:ascii="Times New Roman" w:hAnsi="Times New Roman" w:cs="Times New Roman"/>
          <w:sz w:val="24"/>
          <w:szCs w:val="24"/>
          <w:lang w:val="en-US"/>
        </w:rPr>
        <w:t xml:space="preserve">aspects have been influenced by the </w:t>
      </w:r>
      <w:r w:rsidR="00B20CA6">
        <w:rPr>
          <w:rFonts w:ascii="Times New Roman" w:hAnsi="Times New Roman" w:cs="Times New Roman"/>
          <w:sz w:val="24"/>
          <w:szCs w:val="24"/>
          <w:lang w:val="en-US"/>
        </w:rPr>
        <w:t xml:space="preserve">shortage of food availability </w:t>
      </w:r>
      <w:r w:rsidR="00B20CA6" w:rsidRPr="00E052A9">
        <w:rPr>
          <w:rFonts w:ascii="Times New Roman" w:hAnsi="Times New Roman" w:cs="Times New Roman"/>
          <w:sz w:val="24"/>
          <w:szCs w:val="24"/>
          <w:lang w:val="en-US"/>
        </w:rPr>
        <w:t>in</w:t>
      </w:r>
      <w:r w:rsidR="00B20CA6">
        <w:rPr>
          <w:rFonts w:ascii="Times New Roman" w:hAnsi="Times New Roman" w:cs="Times New Roman"/>
          <w:sz w:val="24"/>
          <w:szCs w:val="24"/>
          <w:lang w:val="en-US"/>
        </w:rPr>
        <w:t xml:space="preserve">ternationally and consequently in </w:t>
      </w:r>
      <w:r w:rsidRPr="00E052A9">
        <w:rPr>
          <w:rFonts w:ascii="Times New Roman" w:hAnsi="Times New Roman" w:cs="Times New Roman"/>
          <w:sz w:val="24"/>
          <w:szCs w:val="24"/>
          <w:lang w:val="en-US"/>
        </w:rPr>
        <w:t>OIC/IOFS Member States (MS)</w:t>
      </w:r>
      <w:r w:rsidR="00B20CA6">
        <w:rPr>
          <w:rFonts w:ascii="Times New Roman" w:hAnsi="Times New Roman" w:cs="Times New Roman"/>
          <w:sz w:val="24"/>
          <w:szCs w:val="24"/>
          <w:lang w:val="en-US"/>
        </w:rPr>
        <w:t xml:space="preserve">. The ongoing situation </w:t>
      </w:r>
      <w:r w:rsidRPr="00E052A9">
        <w:rPr>
          <w:rFonts w:ascii="Times New Roman" w:hAnsi="Times New Roman" w:cs="Times New Roman"/>
          <w:sz w:val="24"/>
          <w:szCs w:val="24"/>
          <w:lang w:val="en-US"/>
        </w:rPr>
        <w:t xml:space="preserve">requires the consolidation of </w:t>
      </w:r>
      <w:r w:rsidR="00B20CA6">
        <w:rPr>
          <w:rFonts w:ascii="Times New Roman" w:hAnsi="Times New Roman" w:cs="Times New Roman"/>
          <w:sz w:val="24"/>
          <w:szCs w:val="24"/>
          <w:lang w:val="en-US"/>
        </w:rPr>
        <w:t xml:space="preserve">all </w:t>
      </w:r>
      <w:r w:rsidRPr="00E052A9">
        <w:rPr>
          <w:rFonts w:ascii="Times New Roman" w:hAnsi="Times New Roman" w:cs="Times New Roman"/>
          <w:sz w:val="24"/>
          <w:szCs w:val="24"/>
          <w:lang w:val="en-US"/>
        </w:rPr>
        <w:t xml:space="preserve">efforts </w:t>
      </w:r>
      <w:r w:rsidR="00B20CA6">
        <w:rPr>
          <w:rFonts w:ascii="Times New Roman" w:hAnsi="Times New Roman" w:cs="Times New Roman"/>
          <w:sz w:val="24"/>
          <w:szCs w:val="24"/>
          <w:lang w:val="en-US"/>
        </w:rPr>
        <w:t>in</w:t>
      </w:r>
      <w:r w:rsidRPr="00E052A9">
        <w:rPr>
          <w:rFonts w:ascii="Times New Roman" w:hAnsi="Times New Roman" w:cs="Times New Roman"/>
          <w:sz w:val="24"/>
          <w:szCs w:val="24"/>
          <w:lang w:val="en-US"/>
        </w:rPr>
        <w:t xml:space="preserve"> the </w:t>
      </w:r>
      <w:r w:rsidR="00CE5254" w:rsidRPr="00E052A9">
        <w:rPr>
          <w:rFonts w:ascii="Times New Roman" w:hAnsi="Times New Roman" w:cs="Times New Roman"/>
          <w:sz w:val="24"/>
          <w:szCs w:val="24"/>
          <w:lang w:val="en-US"/>
        </w:rPr>
        <w:t xml:space="preserve">Muslim </w:t>
      </w:r>
      <w:r w:rsidR="00B20CA6">
        <w:rPr>
          <w:rFonts w:ascii="Times New Roman" w:hAnsi="Times New Roman" w:cs="Times New Roman"/>
          <w:sz w:val="24"/>
          <w:szCs w:val="24"/>
          <w:lang w:val="en-US"/>
        </w:rPr>
        <w:t>W</w:t>
      </w:r>
      <w:r w:rsidR="00CE5254" w:rsidRPr="00E052A9">
        <w:rPr>
          <w:rFonts w:ascii="Times New Roman" w:hAnsi="Times New Roman" w:cs="Times New Roman"/>
          <w:sz w:val="24"/>
          <w:szCs w:val="24"/>
          <w:lang w:val="en-US"/>
        </w:rPr>
        <w:t>orld</w:t>
      </w:r>
      <w:r w:rsidRPr="00E052A9">
        <w:rPr>
          <w:rFonts w:ascii="Times New Roman" w:hAnsi="Times New Roman" w:cs="Times New Roman"/>
          <w:sz w:val="24"/>
          <w:szCs w:val="24"/>
          <w:lang w:val="en-US"/>
        </w:rPr>
        <w:t>.</w:t>
      </w:r>
    </w:p>
    <w:p w14:paraId="7F4CDCEA" w14:textId="6092C2DB" w:rsidR="00240C37" w:rsidRPr="00E052A9" w:rsidRDefault="00240C37" w:rsidP="00525B5A">
      <w:pPr>
        <w:spacing w:after="0" w:line="240" w:lineRule="auto"/>
        <w:ind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The Second meeting of the IOFS General Assembly, held in Jeddah (Kingdom of Saudi Arabia, August 2019) has adopted the Resolution IOFS / GA / 1-13-2019 which provides the commence of establishing a Grain Fund to ensure food security. This resolution also has addressed</w:t>
      </w:r>
      <w:r w:rsidR="00B20CA6">
        <w:rPr>
          <w:rFonts w:ascii="Times New Roman" w:hAnsi="Times New Roman" w:cs="Times New Roman"/>
          <w:sz w:val="24"/>
          <w:szCs w:val="24"/>
          <w:lang w:val="en-US"/>
        </w:rPr>
        <w:t xml:space="preserve"> to</w:t>
      </w:r>
      <w:r w:rsidRPr="00E052A9">
        <w:rPr>
          <w:rFonts w:ascii="Times New Roman" w:hAnsi="Times New Roman" w:cs="Times New Roman"/>
          <w:sz w:val="24"/>
          <w:szCs w:val="24"/>
          <w:lang w:val="en-US"/>
        </w:rPr>
        <w:t xml:space="preserve"> the Islamic Development Bank and other </w:t>
      </w:r>
      <w:r w:rsidR="00B20CA6">
        <w:rPr>
          <w:rFonts w:ascii="Times New Roman" w:hAnsi="Times New Roman" w:cs="Times New Roman"/>
          <w:sz w:val="24"/>
          <w:szCs w:val="24"/>
          <w:lang w:val="en-US"/>
        </w:rPr>
        <w:t>relevant</w:t>
      </w:r>
      <w:r w:rsidRPr="00E052A9">
        <w:rPr>
          <w:rFonts w:ascii="Times New Roman" w:hAnsi="Times New Roman" w:cs="Times New Roman"/>
          <w:sz w:val="24"/>
          <w:szCs w:val="24"/>
          <w:lang w:val="en-US"/>
        </w:rPr>
        <w:t xml:space="preserve"> financial</w:t>
      </w:r>
      <w:r w:rsidR="00B20CA6">
        <w:rPr>
          <w:rFonts w:ascii="Times New Roman" w:hAnsi="Times New Roman" w:cs="Times New Roman"/>
          <w:sz w:val="24"/>
          <w:szCs w:val="24"/>
          <w:lang w:val="en-US"/>
        </w:rPr>
        <w:t xml:space="preserve">, </w:t>
      </w:r>
      <w:r w:rsidRPr="00E052A9">
        <w:rPr>
          <w:rFonts w:ascii="Times New Roman" w:hAnsi="Times New Roman" w:cs="Times New Roman"/>
          <w:sz w:val="24"/>
          <w:szCs w:val="24"/>
          <w:lang w:val="en-US"/>
        </w:rPr>
        <w:t xml:space="preserve">investment institutions that would assist to execute the </w:t>
      </w:r>
      <w:r w:rsidR="00FF2B58">
        <w:rPr>
          <w:rFonts w:ascii="Times New Roman" w:hAnsi="Times New Roman" w:cs="Times New Roman"/>
          <w:sz w:val="24"/>
          <w:szCs w:val="24"/>
          <w:lang w:val="en-US"/>
        </w:rPr>
        <w:t>Grain Fund</w:t>
      </w:r>
      <w:r w:rsidRPr="00E052A9">
        <w:rPr>
          <w:rFonts w:ascii="Times New Roman" w:hAnsi="Times New Roman" w:cs="Times New Roman"/>
          <w:sz w:val="24"/>
          <w:szCs w:val="24"/>
          <w:lang w:val="en-US"/>
        </w:rPr>
        <w:t xml:space="preserve">.  </w:t>
      </w:r>
    </w:p>
    <w:p w14:paraId="2ABEDF60" w14:textId="060FEB14" w:rsidR="00240C37" w:rsidRPr="00E052A9" w:rsidRDefault="00240C37" w:rsidP="00240C37">
      <w:pPr>
        <w:spacing w:after="0" w:line="240" w:lineRule="auto"/>
        <w:ind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The Grain Fund</w:t>
      </w:r>
      <w:r w:rsidRPr="00E052A9">
        <w:rPr>
          <w:rStyle w:val="af"/>
          <w:rFonts w:ascii="Times New Roman" w:hAnsi="Times New Roman" w:cs="Times New Roman"/>
          <w:sz w:val="24"/>
          <w:szCs w:val="24"/>
          <w:lang w:val="en-US"/>
        </w:rPr>
        <w:footnoteReference w:id="1"/>
      </w:r>
      <w:r w:rsidRPr="00E052A9">
        <w:rPr>
          <w:rFonts w:ascii="Times New Roman" w:hAnsi="Times New Roman" w:cs="Times New Roman"/>
          <w:sz w:val="24"/>
          <w:szCs w:val="24"/>
          <w:lang w:val="en-US"/>
        </w:rPr>
        <w:t xml:space="preserve"> aims to create a sustainable system to address the following key objectives:</w:t>
      </w:r>
    </w:p>
    <w:p w14:paraId="0959474F" w14:textId="0A5ABFBB" w:rsidR="00240C37" w:rsidRPr="00E052A9" w:rsidRDefault="00240C37" w:rsidP="00240C37">
      <w:pPr>
        <w:pStyle w:val="af0"/>
        <w:numPr>
          <w:ilvl w:val="0"/>
          <w:numId w:val="2"/>
        </w:numPr>
        <w:spacing w:after="0" w:line="240" w:lineRule="auto"/>
        <w:ind w:left="0"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Reducing dependency on the world agricultural and food markets and vulnerability to the fluctuations of world prices by enhancing intra</w:t>
      </w:r>
      <w:r w:rsidR="00EF2485" w:rsidRPr="00E052A9">
        <w:rPr>
          <w:rFonts w:ascii="Times New Roman" w:hAnsi="Times New Roman" w:cs="Times New Roman"/>
          <w:sz w:val="24"/>
          <w:szCs w:val="24"/>
          <w:lang w:val="en-US"/>
        </w:rPr>
        <w:t xml:space="preserve"> -</w:t>
      </w:r>
      <w:r w:rsidRPr="00E052A9">
        <w:rPr>
          <w:rFonts w:ascii="Times New Roman" w:hAnsi="Times New Roman" w:cs="Times New Roman"/>
          <w:sz w:val="24"/>
          <w:szCs w:val="24"/>
          <w:lang w:val="en-US"/>
        </w:rPr>
        <w:t xml:space="preserve"> OIC capacities;</w:t>
      </w:r>
    </w:p>
    <w:p w14:paraId="31DE24DC" w14:textId="17302F94" w:rsidR="00240C37" w:rsidRPr="00E052A9" w:rsidRDefault="00240C37" w:rsidP="00240C37">
      <w:pPr>
        <w:pStyle w:val="af0"/>
        <w:numPr>
          <w:ilvl w:val="0"/>
          <w:numId w:val="2"/>
        </w:numPr>
        <w:spacing w:after="0" w:line="240" w:lineRule="auto"/>
        <w:ind w:left="0"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 xml:space="preserve">Increase in the volume of agricultural production </w:t>
      </w:r>
      <w:r w:rsidR="00CE5254" w:rsidRPr="00E052A9">
        <w:rPr>
          <w:rFonts w:ascii="Times New Roman" w:hAnsi="Times New Roman" w:cs="Times New Roman"/>
          <w:sz w:val="24"/>
          <w:szCs w:val="24"/>
          <w:lang w:val="en-US"/>
        </w:rPr>
        <w:t xml:space="preserve">and unified food market </w:t>
      </w:r>
      <w:r w:rsidRPr="00E052A9">
        <w:rPr>
          <w:rFonts w:ascii="Times New Roman" w:hAnsi="Times New Roman" w:cs="Times New Roman"/>
          <w:sz w:val="24"/>
          <w:szCs w:val="24"/>
          <w:lang w:val="en-US"/>
        </w:rPr>
        <w:t xml:space="preserve">in the OIC </w:t>
      </w:r>
      <w:r w:rsidR="00EF2485" w:rsidRPr="00E052A9">
        <w:rPr>
          <w:rFonts w:ascii="Times New Roman" w:hAnsi="Times New Roman" w:cs="Times New Roman"/>
          <w:sz w:val="24"/>
          <w:szCs w:val="24"/>
          <w:lang w:val="en-US"/>
        </w:rPr>
        <w:t>member states;</w:t>
      </w:r>
    </w:p>
    <w:p w14:paraId="3293E78F" w14:textId="115D16FF" w:rsidR="00357CA6" w:rsidRPr="00E052A9" w:rsidRDefault="00240C37" w:rsidP="00240C37">
      <w:pPr>
        <w:pStyle w:val="af0"/>
        <w:numPr>
          <w:ilvl w:val="0"/>
          <w:numId w:val="2"/>
        </w:numPr>
        <w:spacing w:after="0" w:line="240" w:lineRule="auto"/>
        <w:ind w:left="0"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The ability to mitigate adverse impacts through compensation for damage;</w:t>
      </w:r>
    </w:p>
    <w:p w14:paraId="3B47FB25" w14:textId="3263B4D9" w:rsidR="00240C37" w:rsidRPr="00E052A9" w:rsidRDefault="00240C37" w:rsidP="00240C37">
      <w:pPr>
        <w:pStyle w:val="af0"/>
        <w:numPr>
          <w:ilvl w:val="0"/>
          <w:numId w:val="2"/>
        </w:numPr>
        <w:spacing w:after="0" w:line="240" w:lineRule="auto"/>
        <w:ind w:left="0" w:firstLine="709"/>
        <w:jc w:val="both"/>
        <w:rPr>
          <w:rFonts w:ascii="Times New Roman" w:hAnsi="Times New Roman" w:cs="Times New Roman"/>
          <w:sz w:val="24"/>
          <w:szCs w:val="24"/>
          <w:lang w:val="en-US"/>
        </w:rPr>
      </w:pPr>
      <w:r w:rsidRPr="00E052A9">
        <w:rPr>
          <w:rFonts w:ascii="Times New Roman" w:hAnsi="Times New Roman" w:cs="Times New Roman"/>
          <w:sz w:val="24"/>
          <w:szCs w:val="24"/>
          <w:lang w:val="en-US"/>
        </w:rPr>
        <w:t>Provision of international humanitarian aid to OIC countries in dire need.</w:t>
      </w:r>
    </w:p>
    <w:p w14:paraId="7821EDE2" w14:textId="15DBFF91" w:rsidR="00240C37" w:rsidRPr="00E052A9" w:rsidRDefault="00240C37" w:rsidP="00240C37">
      <w:pPr>
        <w:spacing w:after="0" w:line="240" w:lineRule="auto"/>
        <w:jc w:val="both"/>
        <w:rPr>
          <w:rFonts w:ascii="Times New Roman" w:hAnsi="Times New Roman" w:cs="Times New Roman"/>
          <w:sz w:val="24"/>
          <w:szCs w:val="24"/>
          <w:lang w:val="en-US"/>
        </w:rPr>
      </w:pPr>
    </w:p>
    <w:p w14:paraId="505E7482" w14:textId="0C92B982" w:rsidR="0008690D" w:rsidRPr="00E052A9" w:rsidRDefault="00815B81" w:rsidP="00BA2C9A">
      <w:pPr>
        <w:spacing w:after="0" w:line="240" w:lineRule="auto"/>
        <w:jc w:val="both"/>
        <w:rPr>
          <w:rFonts w:ascii="Times New Roman" w:hAnsi="Times New Roman" w:cs="Times New Roman"/>
          <w:b/>
          <w:bCs/>
          <w:sz w:val="24"/>
          <w:szCs w:val="24"/>
          <w:lang w:val="en-US"/>
        </w:rPr>
      </w:pPr>
      <w:r w:rsidRPr="00E052A9">
        <w:rPr>
          <w:rFonts w:ascii="Times New Roman" w:hAnsi="Times New Roman" w:cs="Times New Roman"/>
          <w:b/>
          <w:bCs/>
          <w:sz w:val="24"/>
          <w:szCs w:val="24"/>
          <w:lang w:val="en-US"/>
        </w:rPr>
        <w:t>The proposed scheme of the Grain Fund</w:t>
      </w:r>
    </w:p>
    <w:p w14:paraId="2735F073" w14:textId="0FDBDDBF" w:rsidR="0008690D" w:rsidRPr="00E052A9" w:rsidRDefault="0008690D" w:rsidP="00FF2B58">
      <w:pPr>
        <w:spacing w:after="0" w:line="240" w:lineRule="auto"/>
        <w:rPr>
          <w:rFonts w:ascii="Times New Roman" w:hAnsi="Times New Roman" w:cs="Times New Roman"/>
          <w:sz w:val="24"/>
          <w:szCs w:val="24"/>
          <w:lang w:val="en-US"/>
        </w:rPr>
      </w:pPr>
    </w:p>
    <w:p w14:paraId="2615A830" w14:textId="3D5641BB" w:rsidR="00815B81" w:rsidRPr="00E052A9" w:rsidRDefault="00815B81" w:rsidP="00BA2C9A">
      <w:pPr>
        <w:spacing w:after="0" w:line="240" w:lineRule="auto"/>
        <w:ind w:firstLine="709"/>
        <w:jc w:val="both"/>
        <w:rPr>
          <w:rFonts w:ascii="Times New Roman" w:hAnsi="Times New Roman" w:cs="Times New Roman"/>
          <w:sz w:val="24"/>
          <w:szCs w:val="24"/>
          <w:lang w:val="en-US" w:bidi="ar-EG"/>
        </w:rPr>
      </w:pPr>
      <w:r w:rsidRPr="00E052A9">
        <w:rPr>
          <w:rFonts w:ascii="Times New Roman" w:hAnsi="Times New Roman" w:cs="Times New Roman"/>
          <w:sz w:val="24"/>
          <w:szCs w:val="24"/>
          <w:lang w:val="en-US" w:bidi="ar-EG"/>
        </w:rPr>
        <w:t xml:space="preserve">The Grain Fund will operate on the Islamic </w:t>
      </w:r>
      <w:r w:rsidR="0032005A" w:rsidRPr="00E052A9">
        <w:rPr>
          <w:rFonts w:ascii="Times New Roman" w:hAnsi="Times New Roman" w:cs="Times New Roman"/>
          <w:sz w:val="24"/>
          <w:szCs w:val="24"/>
          <w:lang w:val="en-US" w:bidi="ar-EG"/>
        </w:rPr>
        <w:t>T</w:t>
      </w:r>
      <w:r w:rsidRPr="00E052A9">
        <w:rPr>
          <w:rFonts w:ascii="Times New Roman" w:hAnsi="Times New Roman" w:cs="Times New Roman"/>
          <w:sz w:val="24"/>
          <w:szCs w:val="24"/>
          <w:lang w:val="en-US" w:bidi="ar-EG"/>
        </w:rPr>
        <w:t xml:space="preserve">akaful </w:t>
      </w:r>
      <w:r w:rsidR="00EF2485" w:rsidRPr="00E052A9">
        <w:rPr>
          <w:rFonts w:ascii="Times New Roman" w:hAnsi="Times New Roman" w:cs="Times New Roman"/>
          <w:sz w:val="24"/>
          <w:szCs w:val="24"/>
          <w:lang w:val="en-US" w:bidi="ar-EG"/>
        </w:rPr>
        <w:t xml:space="preserve">insurance </w:t>
      </w:r>
      <w:r w:rsidRPr="00E052A9">
        <w:rPr>
          <w:rFonts w:ascii="Times New Roman" w:hAnsi="Times New Roman" w:cs="Times New Roman"/>
          <w:sz w:val="24"/>
          <w:szCs w:val="24"/>
          <w:lang w:val="en-US" w:bidi="ar-EG"/>
        </w:rPr>
        <w:t xml:space="preserve">scheme </w:t>
      </w:r>
      <w:r w:rsidR="00FF2B58">
        <w:rPr>
          <w:rFonts w:ascii="Times New Roman" w:hAnsi="Times New Roman" w:cs="Times New Roman"/>
          <w:sz w:val="24"/>
          <w:szCs w:val="24"/>
          <w:lang w:val="en-US" w:bidi="ar-EG"/>
        </w:rPr>
        <w:t xml:space="preserve">by </w:t>
      </w:r>
      <w:r w:rsidRPr="00E052A9">
        <w:rPr>
          <w:rFonts w:ascii="Times New Roman" w:hAnsi="Times New Roman" w:cs="Times New Roman"/>
          <w:sz w:val="24"/>
          <w:szCs w:val="24"/>
          <w:lang w:val="en-US" w:bidi="ar-EG"/>
        </w:rPr>
        <w:t>using the waqf model. At the same time, the scheme of the Grain Fund is supplemented with an investment account/company for generating profit from financial activities.</w:t>
      </w:r>
    </w:p>
    <w:p w14:paraId="0EE23E29" w14:textId="370F7CEE" w:rsidR="00E44DAA" w:rsidRPr="00E052A9" w:rsidRDefault="00E44DAA" w:rsidP="00BA2C9A">
      <w:pPr>
        <w:spacing w:after="0" w:line="240" w:lineRule="auto"/>
        <w:ind w:firstLine="709"/>
        <w:jc w:val="both"/>
        <w:rPr>
          <w:rFonts w:ascii="Times New Roman" w:hAnsi="Times New Roman" w:cs="Times New Roman"/>
          <w:sz w:val="24"/>
          <w:szCs w:val="24"/>
          <w:lang w:val="en-US" w:bidi="ar-EG"/>
        </w:rPr>
      </w:pPr>
    </w:p>
    <w:p w14:paraId="2540D395" w14:textId="5520EE33"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33159C29" w14:textId="16F28B51"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0369DF74" w14:textId="59FFE91C"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7B4EC153" w14:textId="0A03E63C"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2B878D9F" w14:textId="3B234417"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5A586E63" w14:textId="20EF442D"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5C2332A2" w14:textId="498A377D"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1F966FF2" w14:textId="68387CBE" w:rsidR="00814ADB" w:rsidRPr="00E052A9" w:rsidRDefault="00FF2B58" w:rsidP="00BA2C9A">
      <w:pPr>
        <w:spacing w:after="0" w:line="240" w:lineRule="auto"/>
        <w:ind w:firstLine="709"/>
        <w:jc w:val="both"/>
        <w:rPr>
          <w:rFonts w:ascii="Times New Roman" w:hAnsi="Times New Roman" w:cs="Times New Roman"/>
          <w:sz w:val="24"/>
          <w:szCs w:val="24"/>
          <w:lang w:val="en-US" w:bidi="ar-EG"/>
        </w:rPr>
      </w:pPr>
      <w:r w:rsidRPr="00E052A9">
        <w:rPr>
          <w:rFonts w:ascii="Times New Roman" w:hAnsi="Times New Roman" w:cs="Times New Roman"/>
          <w:noProof/>
          <w:sz w:val="24"/>
          <w:szCs w:val="24"/>
          <w:lang w:val="en-US" w:bidi="ar-EG"/>
        </w:rPr>
        <w:lastRenderedPageBreak/>
        <w:drawing>
          <wp:anchor distT="0" distB="0" distL="114300" distR="114300" simplePos="0" relativeHeight="251712512" behindDoc="1" locked="0" layoutInCell="1" allowOverlap="1" wp14:anchorId="351EE6E6" wp14:editId="79F501C3">
            <wp:simplePos x="0" y="0"/>
            <wp:positionH relativeFrom="margin">
              <wp:posOffset>139544</wp:posOffset>
            </wp:positionH>
            <wp:positionV relativeFrom="paragraph">
              <wp:posOffset>-323392</wp:posOffset>
            </wp:positionV>
            <wp:extent cx="6011839" cy="3313714"/>
            <wp:effectExtent l="0" t="0" r="8255"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1839" cy="3313714"/>
                    </a:xfrm>
                    <a:prstGeom prst="rect">
                      <a:avLst/>
                    </a:prstGeom>
                    <a:noFill/>
                  </pic:spPr>
                </pic:pic>
              </a:graphicData>
            </a:graphic>
            <wp14:sizeRelH relativeFrom="margin">
              <wp14:pctWidth>0</wp14:pctWidth>
            </wp14:sizeRelH>
          </wp:anchor>
        </w:drawing>
      </w:r>
    </w:p>
    <w:p w14:paraId="6F0FCAF4" w14:textId="4BE9EB20"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67EE0776" w14:textId="31A115BB"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0BCB74F0" w14:textId="1751D20A"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16C32E0C" w14:textId="47517E5D" w:rsidR="00814ADB" w:rsidRDefault="00814ADB" w:rsidP="00BA2C9A">
      <w:pPr>
        <w:spacing w:after="0" w:line="240" w:lineRule="auto"/>
        <w:ind w:firstLine="709"/>
        <w:jc w:val="both"/>
        <w:rPr>
          <w:rFonts w:ascii="Times New Roman" w:hAnsi="Times New Roman" w:cs="Times New Roman"/>
          <w:sz w:val="24"/>
          <w:szCs w:val="24"/>
          <w:lang w:val="en-US" w:bidi="ar-EG"/>
        </w:rPr>
      </w:pPr>
    </w:p>
    <w:p w14:paraId="1C699E9D" w14:textId="1AF6A4EF" w:rsidR="00FF2B58" w:rsidRDefault="00FF2B58" w:rsidP="00BA2C9A">
      <w:pPr>
        <w:spacing w:after="0" w:line="240" w:lineRule="auto"/>
        <w:ind w:firstLine="709"/>
        <w:jc w:val="both"/>
        <w:rPr>
          <w:rFonts w:ascii="Times New Roman" w:hAnsi="Times New Roman" w:cs="Times New Roman"/>
          <w:sz w:val="24"/>
          <w:szCs w:val="24"/>
          <w:lang w:val="en-US" w:bidi="ar-EG"/>
        </w:rPr>
      </w:pPr>
    </w:p>
    <w:p w14:paraId="03222BA3" w14:textId="50F0B247" w:rsidR="00FF2B58" w:rsidRDefault="00FF2B58" w:rsidP="00BA2C9A">
      <w:pPr>
        <w:spacing w:after="0" w:line="240" w:lineRule="auto"/>
        <w:ind w:firstLine="709"/>
        <w:jc w:val="both"/>
        <w:rPr>
          <w:rFonts w:ascii="Times New Roman" w:hAnsi="Times New Roman" w:cs="Times New Roman"/>
          <w:sz w:val="24"/>
          <w:szCs w:val="24"/>
          <w:lang w:val="en-US" w:bidi="ar-EG"/>
        </w:rPr>
      </w:pPr>
    </w:p>
    <w:p w14:paraId="3CF43220" w14:textId="7F33C86B" w:rsidR="00FF2B58" w:rsidRDefault="00FF2B58" w:rsidP="00BA2C9A">
      <w:pPr>
        <w:spacing w:after="0" w:line="240" w:lineRule="auto"/>
        <w:ind w:firstLine="709"/>
        <w:jc w:val="both"/>
        <w:rPr>
          <w:rFonts w:ascii="Times New Roman" w:hAnsi="Times New Roman" w:cs="Times New Roman"/>
          <w:sz w:val="24"/>
          <w:szCs w:val="24"/>
          <w:lang w:val="en-US" w:bidi="ar-EG"/>
        </w:rPr>
      </w:pPr>
    </w:p>
    <w:p w14:paraId="009CA610" w14:textId="149B6A97" w:rsidR="00FF2B58" w:rsidRDefault="00FF2B58" w:rsidP="00BA2C9A">
      <w:pPr>
        <w:spacing w:after="0" w:line="240" w:lineRule="auto"/>
        <w:ind w:firstLine="709"/>
        <w:jc w:val="both"/>
        <w:rPr>
          <w:rFonts w:ascii="Times New Roman" w:hAnsi="Times New Roman" w:cs="Times New Roman"/>
          <w:sz w:val="24"/>
          <w:szCs w:val="24"/>
          <w:lang w:val="en-US" w:bidi="ar-EG"/>
        </w:rPr>
      </w:pPr>
    </w:p>
    <w:p w14:paraId="2954CDDE" w14:textId="356A86AB" w:rsidR="00FF2B58" w:rsidRDefault="00FF2B58" w:rsidP="00BA2C9A">
      <w:pPr>
        <w:spacing w:after="0" w:line="240" w:lineRule="auto"/>
        <w:ind w:firstLine="709"/>
        <w:jc w:val="both"/>
        <w:rPr>
          <w:rFonts w:ascii="Times New Roman" w:hAnsi="Times New Roman" w:cs="Times New Roman"/>
          <w:sz w:val="24"/>
          <w:szCs w:val="24"/>
          <w:lang w:val="en-US" w:bidi="ar-EG"/>
        </w:rPr>
      </w:pPr>
    </w:p>
    <w:p w14:paraId="52BD151D" w14:textId="3ADFEA87" w:rsidR="00FF2B58" w:rsidRDefault="00FF2B58" w:rsidP="00BA2C9A">
      <w:pPr>
        <w:spacing w:after="0" w:line="240" w:lineRule="auto"/>
        <w:ind w:firstLine="709"/>
        <w:jc w:val="both"/>
        <w:rPr>
          <w:rFonts w:ascii="Times New Roman" w:hAnsi="Times New Roman" w:cs="Times New Roman"/>
          <w:sz w:val="24"/>
          <w:szCs w:val="24"/>
          <w:lang w:val="en-US" w:bidi="ar-EG"/>
        </w:rPr>
      </w:pPr>
    </w:p>
    <w:p w14:paraId="3B351396" w14:textId="7E3D3376" w:rsidR="00FF2B58" w:rsidRDefault="00FF2B58" w:rsidP="00BA2C9A">
      <w:pPr>
        <w:spacing w:after="0" w:line="240" w:lineRule="auto"/>
        <w:ind w:firstLine="709"/>
        <w:jc w:val="both"/>
        <w:rPr>
          <w:rFonts w:ascii="Times New Roman" w:hAnsi="Times New Roman" w:cs="Times New Roman"/>
          <w:sz w:val="24"/>
          <w:szCs w:val="24"/>
          <w:lang w:val="en-US" w:bidi="ar-EG"/>
        </w:rPr>
      </w:pPr>
    </w:p>
    <w:p w14:paraId="0CEC2B22" w14:textId="77777777" w:rsidR="00FF2B58" w:rsidRPr="00E052A9" w:rsidRDefault="00FF2B58" w:rsidP="00BA2C9A">
      <w:pPr>
        <w:spacing w:after="0" w:line="240" w:lineRule="auto"/>
        <w:ind w:firstLine="709"/>
        <w:jc w:val="both"/>
        <w:rPr>
          <w:rFonts w:ascii="Times New Roman" w:hAnsi="Times New Roman" w:cs="Times New Roman"/>
          <w:sz w:val="24"/>
          <w:szCs w:val="24"/>
          <w:lang w:val="en-US" w:bidi="ar-EG"/>
        </w:rPr>
      </w:pPr>
    </w:p>
    <w:p w14:paraId="0EA4D4C4" w14:textId="77777777" w:rsidR="00814ADB" w:rsidRPr="00E052A9" w:rsidRDefault="00814ADB" w:rsidP="00BA2C9A">
      <w:pPr>
        <w:spacing w:after="0" w:line="240" w:lineRule="auto"/>
        <w:ind w:firstLine="709"/>
        <w:jc w:val="both"/>
        <w:rPr>
          <w:rFonts w:ascii="Times New Roman" w:hAnsi="Times New Roman" w:cs="Times New Roman"/>
          <w:sz w:val="24"/>
          <w:szCs w:val="24"/>
          <w:lang w:val="en-US" w:bidi="ar-EG"/>
        </w:rPr>
      </w:pPr>
    </w:p>
    <w:p w14:paraId="2E18EDEC" w14:textId="77777777" w:rsidR="00E44DAA" w:rsidRPr="00E052A9" w:rsidRDefault="00E44DAA" w:rsidP="003679FC">
      <w:pPr>
        <w:spacing w:after="0" w:line="240" w:lineRule="auto"/>
        <w:ind w:firstLine="709"/>
        <w:jc w:val="both"/>
        <w:rPr>
          <w:rFonts w:ascii="Times New Roman" w:hAnsi="Times New Roman" w:cs="Times New Roman"/>
          <w:sz w:val="24"/>
          <w:szCs w:val="24"/>
          <w:lang w:val="en-US" w:bidi="ar-EG"/>
        </w:rPr>
      </w:pPr>
    </w:p>
    <w:p w14:paraId="0F5EC8F3" w14:textId="77777777" w:rsidR="00E44DAA" w:rsidRPr="00E052A9" w:rsidRDefault="00E44DAA" w:rsidP="003679FC">
      <w:pPr>
        <w:spacing w:after="0" w:line="240" w:lineRule="auto"/>
        <w:ind w:firstLine="709"/>
        <w:jc w:val="both"/>
        <w:rPr>
          <w:rFonts w:ascii="Times New Roman" w:hAnsi="Times New Roman" w:cs="Times New Roman"/>
          <w:sz w:val="24"/>
          <w:szCs w:val="24"/>
          <w:lang w:val="en-US" w:bidi="ar-EG"/>
        </w:rPr>
      </w:pPr>
    </w:p>
    <w:p w14:paraId="08B2F6AD" w14:textId="77777777" w:rsidR="00E44DAA" w:rsidRPr="00E052A9" w:rsidRDefault="00E44DAA" w:rsidP="003679FC">
      <w:pPr>
        <w:spacing w:after="0" w:line="240" w:lineRule="auto"/>
        <w:ind w:firstLine="709"/>
        <w:jc w:val="both"/>
        <w:rPr>
          <w:rFonts w:ascii="Times New Roman" w:hAnsi="Times New Roman" w:cs="Times New Roman"/>
          <w:sz w:val="24"/>
          <w:szCs w:val="24"/>
          <w:lang w:val="en-US" w:bidi="ar-EG"/>
        </w:rPr>
      </w:pPr>
    </w:p>
    <w:p w14:paraId="2D0E7541" w14:textId="77777777" w:rsidR="00FF2B58" w:rsidRDefault="00FF2B58" w:rsidP="00FF2B58">
      <w:pPr>
        <w:pStyle w:val="af0"/>
        <w:spacing w:after="0" w:line="240" w:lineRule="auto"/>
        <w:ind w:left="709"/>
        <w:jc w:val="both"/>
        <w:rPr>
          <w:rFonts w:ascii="Times New Roman" w:hAnsi="Times New Roman" w:cs="Times New Roman"/>
          <w:sz w:val="24"/>
          <w:szCs w:val="24"/>
          <w:lang w:val="en-US" w:bidi="ar-EG"/>
        </w:rPr>
      </w:pPr>
    </w:p>
    <w:p w14:paraId="177E457D" w14:textId="5CEA8C1F" w:rsidR="00E44DAA" w:rsidRPr="00E052A9" w:rsidRDefault="00530D9D" w:rsidP="00E44DAA">
      <w:pPr>
        <w:pStyle w:val="af0"/>
        <w:numPr>
          <w:ilvl w:val="0"/>
          <w:numId w:val="6"/>
        </w:numPr>
        <w:spacing w:after="0" w:line="240" w:lineRule="auto"/>
        <w:ind w:left="0" w:firstLine="709"/>
        <w:jc w:val="both"/>
        <w:rPr>
          <w:rFonts w:ascii="Times New Roman" w:hAnsi="Times New Roman" w:cs="Times New Roman"/>
          <w:sz w:val="24"/>
          <w:szCs w:val="24"/>
          <w:lang w:val="en-US" w:bidi="ar-EG"/>
        </w:rPr>
      </w:pPr>
      <w:r w:rsidRPr="00E052A9">
        <w:rPr>
          <w:rFonts w:ascii="Times New Roman" w:hAnsi="Times New Roman" w:cs="Times New Roman"/>
          <w:sz w:val="24"/>
          <w:szCs w:val="24"/>
          <w:lang w:bidi="ar-EG"/>
        </w:rPr>
        <w:t>С</w:t>
      </w:r>
      <w:proofErr w:type="spellStart"/>
      <w:r w:rsidRPr="00E052A9">
        <w:rPr>
          <w:rFonts w:ascii="Times New Roman" w:hAnsi="Times New Roman" w:cs="Times New Roman"/>
          <w:sz w:val="24"/>
          <w:szCs w:val="24"/>
          <w:lang w:val="en-US" w:bidi="ar-EG"/>
        </w:rPr>
        <w:t>ontributions</w:t>
      </w:r>
      <w:proofErr w:type="spellEnd"/>
      <w:r w:rsidR="00E5774A" w:rsidRPr="00E052A9">
        <w:rPr>
          <w:rFonts w:ascii="Times New Roman" w:hAnsi="Times New Roman" w:cs="Times New Roman"/>
          <w:sz w:val="24"/>
          <w:szCs w:val="24"/>
          <w:lang w:val="en-US" w:bidi="ar-EG"/>
        </w:rPr>
        <w:t xml:space="preserve"> from OIC </w:t>
      </w:r>
      <w:r w:rsidR="00EF2485" w:rsidRPr="00E052A9">
        <w:rPr>
          <w:rFonts w:ascii="Times New Roman" w:hAnsi="Times New Roman" w:cs="Times New Roman"/>
          <w:sz w:val="24"/>
          <w:szCs w:val="24"/>
          <w:lang w:val="en-US" w:bidi="ar-EG"/>
        </w:rPr>
        <w:t>member states</w:t>
      </w:r>
      <w:r w:rsidR="00E5774A" w:rsidRPr="00E052A9">
        <w:rPr>
          <w:rFonts w:ascii="Times New Roman" w:hAnsi="Times New Roman" w:cs="Times New Roman"/>
          <w:sz w:val="24"/>
          <w:szCs w:val="24"/>
          <w:lang w:val="en-US" w:bidi="ar-EG"/>
        </w:rPr>
        <w:t>, as well as attract</w:t>
      </w:r>
      <w:r w:rsidRPr="00E052A9">
        <w:rPr>
          <w:rFonts w:ascii="Times New Roman" w:hAnsi="Times New Roman" w:cs="Times New Roman"/>
          <w:sz w:val="24"/>
          <w:szCs w:val="24"/>
          <w:lang w:val="en-US" w:bidi="ar-EG"/>
        </w:rPr>
        <w:t>ing</w:t>
      </w:r>
      <w:r w:rsidR="00E5774A" w:rsidRPr="00E052A9">
        <w:rPr>
          <w:rFonts w:ascii="Times New Roman" w:hAnsi="Times New Roman" w:cs="Times New Roman"/>
          <w:sz w:val="24"/>
          <w:szCs w:val="24"/>
          <w:lang w:val="en-US" w:bidi="ar-EG"/>
        </w:rPr>
        <w:t xml:space="preserve"> funds from the </w:t>
      </w:r>
      <w:r w:rsidR="00CE5254" w:rsidRPr="00E052A9">
        <w:rPr>
          <w:rFonts w:ascii="Times New Roman" w:hAnsi="Times New Roman" w:cs="Times New Roman"/>
          <w:sz w:val="24"/>
          <w:szCs w:val="24"/>
          <w:lang w:val="en-US" w:bidi="ar-EG"/>
        </w:rPr>
        <w:t xml:space="preserve">Islamic </w:t>
      </w:r>
      <w:r w:rsidR="00E5774A" w:rsidRPr="00E052A9">
        <w:rPr>
          <w:rFonts w:ascii="Times New Roman" w:hAnsi="Times New Roman" w:cs="Times New Roman"/>
          <w:sz w:val="24"/>
          <w:szCs w:val="24"/>
          <w:lang w:val="en-US" w:bidi="ar-EG"/>
        </w:rPr>
        <w:t>capital market</w:t>
      </w:r>
      <w:r w:rsidRPr="00E052A9">
        <w:rPr>
          <w:rFonts w:ascii="Times New Roman" w:hAnsi="Times New Roman" w:cs="Times New Roman"/>
          <w:sz w:val="24"/>
          <w:szCs w:val="24"/>
          <w:lang w:val="en-US" w:bidi="ar-EG"/>
        </w:rPr>
        <w:t xml:space="preserve"> are formatting the</w:t>
      </w:r>
      <w:r w:rsidR="00E5774A" w:rsidRPr="00E052A9">
        <w:rPr>
          <w:rFonts w:ascii="Times New Roman" w:hAnsi="Times New Roman" w:cs="Times New Roman"/>
          <w:sz w:val="24"/>
          <w:szCs w:val="24"/>
          <w:lang w:val="en-US" w:bidi="ar-EG"/>
        </w:rPr>
        <w:t xml:space="preserve"> </w:t>
      </w:r>
      <w:r w:rsidR="00E44DAA" w:rsidRPr="00E052A9">
        <w:rPr>
          <w:rFonts w:ascii="Times New Roman" w:hAnsi="Times New Roman" w:cs="Times New Roman"/>
          <w:sz w:val="24"/>
          <w:szCs w:val="24"/>
          <w:lang w:val="en-US" w:bidi="ar-EG"/>
        </w:rPr>
        <w:t>I</w:t>
      </w:r>
      <w:r w:rsidR="00E5774A" w:rsidRPr="00E052A9">
        <w:rPr>
          <w:rFonts w:ascii="Times New Roman" w:hAnsi="Times New Roman" w:cs="Times New Roman"/>
          <w:sz w:val="24"/>
          <w:szCs w:val="24"/>
          <w:lang w:val="en-US" w:bidi="ar-EG"/>
        </w:rPr>
        <w:t xml:space="preserve">nvestment </w:t>
      </w:r>
      <w:r w:rsidR="00E44DAA" w:rsidRPr="00E052A9">
        <w:rPr>
          <w:rFonts w:ascii="Times New Roman" w:hAnsi="Times New Roman" w:cs="Times New Roman"/>
          <w:sz w:val="24"/>
          <w:szCs w:val="24"/>
          <w:lang w:val="en-US" w:bidi="ar-EG"/>
        </w:rPr>
        <w:t>A</w:t>
      </w:r>
      <w:r w:rsidR="00E5774A" w:rsidRPr="00E052A9">
        <w:rPr>
          <w:rFonts w:ascii="Times New Roman" w:hAnsi="Times New Roman" w:cs="Times New Roman"/>
          <w:sz w:val="24"/>
          <w:szCs w:val="24"/>
          <w:lang w:val="en-US" w:bidi="ar-EG"/>
        </w:rPr>
        <w:t>ccount of the Grain Fund</w:t>
      </w:r>
      <w:r w:rsidR="00E44DAA" w:rsidRPr="00E052A9">
        <w:rPr>
          <w:rFonts w:ascii="Times New Roman" w:hAnsi="Times New Roman" w:cs="Times New Roman"/>
          <w:sz w:val="24"/>
          <w:szCs w:val="24"/>
          <w:lang w:val="en-US" w:bidi="ar-EG"/>
        </w:rPr>
        <w:t xml:space="preserve">. </w:t>
      </w:r>
    </w:p>
    <w:p w14:paraId="4D1587AE" w14:textId="30A495E2" w:rsidR="003072DF" w:rsidRPr="00E052A9" w:rsidRDefault="003072DF" w:rsidP="00E44DAA">
      <w:pPr>
        <w:pStyle w:val="af0"/>
        <w:numPr>
          <w:ilvl w:val="0"/>
          <w:numId w:val="6"/>
        </w:numPr>
        <w:spacing w:after="0" w:line="240" w:lineRule="auto"/>
        <w:ind w:left="0" w:firstLine="709"/>
        <w:jc w:val="both"/>
        <w:rPr>
          <w:rFonts w:ascii="Times New Roman" w:hAnsi="Times New Roman" w:cs="Times New Roman"/>
          <w:sz w:val="24"/>
          <w:szCs w:val="24"/>
          <w:lang w:val="en-US" w:bidi="ar-EG"/>
        </w:rPr>
      </w:pPr>
      <w:r w:rsidRPr="00E052A9">
        <w:rPr>
          <w:rFonts w:ascii="Times New Roman" w:hAnsi="Times New Roman" w:cs="Times New Roman"/>
          <w:sz w:val="24"/>
          <w:szCs w:val="24"/>
          <w:lang w:val="en-US" w:bidi="ar-EG"/>
        </w:rPr>
        <w:t xml:space="preserve">Investment Account of the Grain Fund concludes a contract with the </w:t>
      </w:r>
      <w:r w:rsidR="00EF2485" w:rsidRPr="00E052A9">
        <w:rPr>
          <w:rFonts w:ascii="Times New Roman" w:hAnsi="Times New Roman" w:cs="Times New Roman"/>
          <w:sz w:val="24"/>
          <w:szCs w:val="24"/>
          <w:lang w:val="en-US" w:bidi="ar-EG"/>
        </w:rPr>
        <w:t>member states:</w:t>
      </w:r>
      <w:r w:rsidRPr="00E052A9">
        <w:rPr>
          <w:rFonts w:ascii="Times New Roman" w:hAnsi="Times New Roman" w:cs="Times New Roman"/>
          <w:sz w:val="24"/>
          <w:szCs w:val="24"/>
          <w:lang w:val="en-US" w:bidi="ar-EG"/>
        </w:rPr>
        <w:t xml:space="preserve"> </w:t>
      </w:r>
      <w:r w:rsidR="00EF2485" w:rsidRPr="00E052A9">
        <w:rPr>
          <w:rFonts w:ascii="Times New Roman" w:hAnsi="Times New Roman" w:cs="Times New Roman"/>
          <w:sz w:val="24"/>
          <w:szCs w:val="24"/>
          <w:lang w:val="en-US" w:bidi="ar-EG"/>
        </w:rPr>
        <w:t>c</w:t>
      </w:r>
      <w:r w:rsidRPr="00E052A9">
        <w:rPr>
          <w:rFonts w:ascii="Times New Roman" w:hAnsi="Times New Roman" w:cs="Times New Roman"/>
          <w:sz w:val="24"/>
          <w:szCs w:val="24"/>
          <w:lang w:val="en-US" w:bidi="ar-EG"/>
        </w:rPr>
        <w:t>ash</w:t>
      </w:r>
      <w:r w:rsidR="00EF2485" w:rsidRPr="00E052A9">
        <w:rPr>
          <w:rFonts w:ascii="Times New Roman" w:hAnsi="Times New Roman" w:cs="Times New Roman"/>
          <w:sz w:val="24"/>
          <w:szCs w:val="24"/>
          <w:lang w:val="en-US" w:bidi="ar-EG"/>
        </w:rPr>
        <w:t>-</w:t>
      </w:r>
      <w:r w:rsidRPr="00E052A9">
        <w:rPr>
          <w:rFonts w:ascii="Times New Roman" w:hAnsi="Times New Roman" w:cs="Times New Roman"/>
          <w:sz w:val="24"/>
          <w:szCs w:val="24"/>
          <w:lang w:val="en-US" w:bidi="ar-EG"/>
        </w:rPr>
        <w:t>rich MS will order and crop</w:t>
      </w:r>
      <w:r w:rsidR="00EF2485" w:rsidRPr="00E052A9">
        <w:rPr>
          <w:rFonts w:ascii="Times New Roman" w:hAnsi="Times New Roman" w:cs="Times New Roman"/>
          <w:sz w:val="24"/>
          <w:szCs w:val="24"/>
          <w:lang w:val="en-US" w:bidi="ar-EG"/>
        </w:rPr>
        <w:t>-</w:t>
      </w:r>
      <w:r w:rsidRPr="00E052A9">
        <w:rPr>
          <w:rFonts w:ascii="Times New Roman" w:hAnsi="Times New Roman" w:cs="Times New Roman"/>
          <w:sz w:val="24"/>
          <w:szCs w:val="24"/>
          <w:lang w:val="en-US" w:bidi="ar-EG"/>
        </w:rPr>
        <w:t>rich MS will deliver grains within a fixed price range (</w:t>
      </w:r>
      <w:proofErr w:type="spellStart"/>
      <w:r w:rsidRPr="00E052A9">
        <w:rPr>
          <w:rFonts w:ascii="Times New Roman" w:hAnsi="Times New Roman" w:cs="Times New Roman"/>
          <w:sz w:val="24"/>
          <w:szCs w:val="24"/>
          <w:lang w:val="en-US" w:bidi="ar-EG"/>
        </w:rPr>
        <w:t>Istijrar</w:t>
      </w:r>
      <w:proofErr w:type="spellEnd"/>
      <w:r w:rsidRPr="00E052A9">
        <w:rPr>
          <w:rFonts w:ascii="Times New Roman" w:hAnsi="Times New Roman" w:cs="Times New Roman"/>
          <w:sz w:val="24"/>
          <w:szCs w:val="24"/>
          <w:lang w:val="en-US" w:bidi="ar-EG"/>
        </w:rPr>
        <w:t xml:space="preserve"> concept which is a price range under which they will purchase certain quantities of crops and the price will fluctuate in a reasonable range, not excessive pricing and not to the detriment of producers). The Grain Fund should receive a reasonable profit from this activity.</w:t>
      </w:r>
    </w:p>
    <w:p w14:paraId="572CE649" w14:textId="55F53D79" w:rsidR="00E44DAA" w:rsidRPr="00E052A9" w:rsidRDefault="003072DF" w:rsidP="003072DF">
      <w:pPr>
        <w:pStyle w:val="af0"/>
        <w:numPr>
          <w:ilvl w:val="0"/>
          <w:numId w:val="6"/>
        </w:numPr>
        <w:spacing w:after="0" w:line="240" w:lineRule="auto"/>
        <w:ind w:left="0" w:firstLine="709"/>
        <w:jc w:val="both"/>
        <w:rPr>
          <w:rFonts w:ascii="Times New Roman" w:hAnsi="Times New Roman" w:cs="Times New Roman"/>
          <w:sz w:val="24"/>
          <w:szCs w:val="24"/>
          <w:lang w:val="en-US" w:bidi="ar-EG"/>
        </w:rPr>
      </w:pPr>
      <w:r w:rsidRPr="00E052A9">
        <w:rPr>
          <w:rFonts w:ascii="Times New Roman" w:hAnsi="Times New Roman" w:cs="Times New Roman"/>
          <w:sz w:val="24"/>
          <w:szCs w:val="24"/>
          <w:lang w:val="en-US" w:bidi="ar-EG"/>
        </w:rPr>
        <w:t xml:space="preserve">Investment Account </w:t>
      </w:r>
      <w:r w:rsidR="007B5A52">
        <w:rPr>
          <w:rFonts w:ascii="Times New Roman" w:hAnsi="Times New Roman" w:cs="Times New Roman"/>
          <w:sz w:val="24"/>
          <w:szCs w:val="24"/>
          <w:lang w:val="en-US" w:bidi="ar-EG"/>
        </w:rPr>
        <w:t>along with</w:t>
      </w:r>
      <w:r w:rsidRPr="00E052A9">
        <w:rPr>
          <w:rFonts w:ascii="Times New Roman" w:hAnsi="Times New Roman" w:cs="Times New Roman"/>
          <w:sz w:val="24"/>
          <w:szCs w:val="24"/>
          <w:lang w:val="en-US" w:bidi="ar-EG"/>
        </w:rPr>
        <w:t xml:space="preserve"> </w:t>
      </w:r>
      <w:r w:rsidR="002B29AF" w:rsidRPr="00E052A9">
        <w:rPr>
          <w:rFonts w:ascii="Times New Roman" w:hAnsi="Times New Roman" w:cs="Times New Roman"/>
          <w:sz w:val="24"/>
          <w:szCs w:val="24"/>
          <w:lang w:val="en-US" w:bidi="ar-EG"/>
        </w:rPr>
        <w:t xml:space="preserve">MS should donate to an </w:t>
      </w:r>
      <w:r w:rsidR="00EF2485" w:rsidRPr="00E052A9">
        <w:rPr>
          <w:rFonts w:ascii="Times New Roman" w:hAnsi="Times New Roman" w:cs="Times New Roman"/>
          <w:sz w:val="24"/>
          <w:szCs w:val="24"/>
          <w:lang w:val="en-US" w:bidi="ar-EG"/>
        </w:rPr>
        <w:t>E</w:t>
      </w:r>
      <w:r w:rsidR="002B29AF" w:rsidRPr="00E052A9">
        <w:rPr>
          <w:rFonts w:ascii="Times New Roman" w:hAnsi="Times New Roman" w:cs="Times New Roman"/>
          <w:sz w:val="24"/>
          <w:szCs w:val="24"/>
          <w:lang w:val="en-US" w:bidi="ar-EG"/>
        </w:rPr>
        <w:t xml:space="preserve">mergency fund (Waqf Fund) with cash or in-kind resources to be agreed and held ready in storage and in financial reserves to increase flexibility. </w:t>
      </w:r>
      <w:r w:rsidR="00C54C6B" w:rsidRPr="00E052A9">
        <w:rPr>
          <w:rFonts w:ascii="Times New Roman" w:hAnsi="Times New Roman" w:cs="Times New Roman"/>
          <w:sz w:val="24"/>
          <w:szCs w:val="24"/>
          <w:lang w:val="en-US" w:bidi="ar-EG"/>
        </w:rPr>
        <w:t xml:space="preserve">Part of the funds can be utilized </w:t>
      </w:r>
      <w:r w:rsidR="00710B7E" w:rsidRPr="00E052A9">
        <w:rPr>
          <w:rFonts w:ascii="Times New Roman" w:hAnsi="Times New Roman" w:cs="Times New Roman"/>
          <w:sz w:val="24"/>
          <w:szCs w:val="24"/>
          <w:lang w:val="en-US" w:bidi="ar-EG"/>
        </w:rPr>
        <w:t>in Islamic hedging tools, or Re-Takaful</w:t>
      </w:r>
      <w:r w:rsidR="001D09AC" w:rsidRPr="00E052A9">
        <w:rPr>
          <w:rFonts w:ascii="Times New Roman" w:hAnsi="Times New Roman" w:cs="Times New Roman"/>
          <w:sz w:val="24"/>
          <w:szCs w:val="24"/>
          <w:lang w:val="en-US" w:bidi="ar-EG"/>
        </w:rPr>
        <w:t xml:space="preserve"> to improve the catastrophe payout.</w:t>
      </w:r>
    </w:p>
    <w:p w14:paraId="2A4B5506" w14:textId="55363267" w:rsidR="00E5774A" w:rsidRPr="007B5A52" w:rsidRDefault="002B29AF" w:rsidP="00A012C3">
      <w:pPr>
        <w:pStyle w:val="af0"/>
        <w:numPr>
          <w:ilvl w:val="0"/>
          <w:numId w:val="6"/>
        </w:numPr>
        <w:spacing w:after="0" w:line="240" w:lineRule="auto"/>
        <w:ind w:left="0" w:firstLine="709"/>
        <w:jc w:val="both"/>
        <w:rPr>
          <w:rFonts w:ascii="Times New Roman" w:hAnsi="Times New Roman" w:cs="Times New Roman"/>
          <w:sz w:val="24"/>
          <w:szCs w:val="24"/>
          <w:lang w:val="en-US" w:bidi="ar-EG"/>
        </w:rPr>
      </w:pPr>
      <w:r w:rsidRPr="00E052A9">
        <w:rPr>
          <w:rFonts w:ascii="Times New Roman" w:hAnsi="Times New Roman" w:cs="Times New Roman"/>
          <w:sz w:val="24"/>
          <w:szCs w:val="24"/>
          <w:lang w:val="en-US" w:bidi="ar-EG"/>
        </w:rPr>
        <w:t xml:space="preserve"> The financial resources of the Waqf Fund shall be utilized to facilitate the business and any additional financial resource shall be managed by IsDB treasury. The Profit from this activity shall flow back to the Waqf Fund. The cash</w:t>
      </w:r>
      <w:r w:rsidR="00EF2485" w:rsidRPr="00E052A9">
        <w:rPr>
          <w:rFonts w:ascii="Times New Roman" w:hAnsi="Times New Roman" w:cs="Times New Roman"/>
          <w:sz w:val="24"/>
          <w:szCs w:val="24"/>
          <w:lang w:val="en-US" w:bidi="ar-EG"/>
        </w:rPr>
        <w:t>-</w:t>
      </w:r>
      <w:r w:rsidRPr="00E052A9">
        <w:rPr>
          <w:rFonts w:ascii="Times New Roman" w:hAnsi="Times New Roman" w:cs="Times New Roman"/>
          <w:sz w:val="24"/>
          <w:szCs w:val="24"/>
          <w:lang w:val="en-US" w:bidi="ar-EG"/>
        </w:rPr>
        <w:t>rich countries diversify their food security strategy with their participation within the Muslim Ummah.</w:t>
      </w:r>
    </w:p>
    <w:p w14:paraId="5D1B2995" w14:textId="7C6C7087" w:rsidR="00B7016B" w:rsidRPr="00E052A9" w:rsidRDefault="00ED5760" w:rsidP="00B7016B">
      <w:pPr>
        <w:spacing w:after="0" w:line="240" w:lineRule="auto"/>
        <w:ind w:firstLine="709"/>
        <w:jc w:val="both"/>
        <w:rPr>
          <w:rFonts w:ascii="Times New Roman" w:hAnsi="Times New Roman" w:cs="Times New Roman"/>
          <w:sz w:val="24"/>
          <w:szCs w:val="24"/>
          <w:lang w:val="kk-KZ" w:bidi="ar-EG"/>
        </w:rPr>
      </w:pPr>
      <w:r w:rsidRPr="00E052A9">
        <w:rPr>
          <w:rFonts w:ascii="Times New Roman" w:hAnsi="Times New Roman" w:cs="Times New Roman"/>
          <w:sz w:val="24"/>
          <w:szCs w:val="24"/>
          <w:lang w:val="en-US" w:bidi="ar-EG"/>
        </w:rPr>
        <w:t>T</w:t>
      </w:r>
      <w:r w:rsidRPr="00E052A9">
        <w:rPr>
          <w:rFonts w:ascii="Times New Roman" w:hAnsi="Times New Roman" w:cs="Times New Roman"/>
          <w:sz w:val="24"/>
          <w:szCs w:val="24"/>
          <w:lang w:val="kk-KZ" w:bidi="ar-EG"/>
        </w:rPr>
        <w:t xml:space="preserve">he surplus </w:t>
      </w:r>
      <w:r w:rsidR="00261751" w:rsidRPr="00E052A9">
        <w:rPr>
          <w:rFonts w:ascii="Times New Roman" w:hAnsi="Times New Roman" w:cs="Times New Roman"/>
          <w:sz w:val="24"/>
          <w:szCs w:val="24"/>
          <w:lang w:val="en-US" w:bidi="ar-EG"/>
        </w:rPr>
        <w:t xml:space="preserve">(beyond emergency reserves) </w:t>
      </w:r>
      <w:r w:rsidRPr="00E052A9">
        <w:rPr>
          <w:rFonts w:ascii="Times New Roman" w:hAnsi="Times New Roman" w:cs="Times New Roman"/>
          <w:sz w:val="24"/>
          <w:szCs w:val="24"/>
          <w:lang w:val="en-US" w:bidi="ar-EG"/>
        </w:rPr>
        <w:t>of</w:t>
      </w:r>
      <w:r w:rsidRPr="00E052A9">
        <w:rPr>
          <w:rFonts w:ascii="Times New Roman" w:hAnsi="Times New Roman" w:cs="Times New Roman"/>
          <w:sz w:val="24"/>
          <w:szCs w:val="24"/>
          <w:lang w:val="kk-KZ" w:bidi="ar-EG"/>
        </w:rPr>
        <w:t xml:space="preserve"> Waqf Fund</w:t>
      </w:r>
      <w:r w:rsidRPr="00E052A9">
        <w:rPr>
          <w:rFonts w:ascii="Times New Roman" w:hAnsi="Times New Roman" w:cs="Times New Roman"/>
          <w:sz w:val="24"/>
          <w:szCs w:val="24"/>
          <w:lang w:val="en-US" w:bidi="ar-EG"/>
        </w:rPr>
        <w:t xml:space="preserve"> </w:t>
      </w:r>
      <w:r w:rsidRPr="00E052A9">
        <w:rPr>
          <w:rFonts w:ascii="Times New Roman" w:hAnsi="Times New Roman" w:cs="Times New Roman"/>
          <w:sz w:val="24"/>
          <w:szCs w:val="24"/>
          <w:lang w:val="kk-KZ" w:bidi="ar-EG"/>
        </w:rPr>
        <w:t xml:space="preserve">will be distributed between the participating </w:t>
      </w:r>
      <w:r w:rsidRPr="00E052A9">
        <w:rPr>
          <w:rFonts w:ascii="Times New Roman" w:hAnsi="Times New Roman" w:cs="Times New Roman"/>
          <w:sz w:val="24"/>
          <w:szCs w:val="24"/>
          <w:lang w:val="en-US" w:bidi="ar-EG"/>
        </w:rPr>
        <w:t>MS</w:t>
      </w:r>
      <w:r w:rsidRPr="00E052A9">
        <w:rPr>
          <w:rFonts w:ascii="Times New Roman" w:hAnsi="Times New Roman" w:cs="Times New Roman"/>
          <w:sz w:val="24"/>
          <w:szCs w:val="24"/>
          <w:lang w:val="kk-KZ" w:bidi="ar-EG"/>
        </w:rPr>
        <w:t xml:space="preserve">, as well as </w:t>
      </w:r>
      <w:r w:rsidRPr="00E052A9">
        <w:rPr>
          <w:rFonts w:ascii="Times New Roman" w:hAnsi="Times New Roman" w:cs="Times New Roman"/>
          <w:sz w:val="24"/>
          <w:szCs w:val="24"/>
          <w:lang w:val="en-US" w:bidi="ar-EG"/>
        </w:rPr>
        <w:t xml:space="preserve">Grain Fund </w:t>
      </w:r>
      <w:r w:rsidR="00EF2485" w:rsidRPr="00E052A9">
        <w:rPr>
          <w:rFonts w:ascii="Times New Roman" w:hAnsi="Times New Roman" w:cs="Times New Roman"/>
          <w:sz w:val="24"/>
          <w:szCs w:val="24"/>
          <w:lang w:val="en-US" w:bidi="ar-EG"/>
        </w:rPr>
        <w:t>for</w:t>
      </w:r>
      <w:r w:rsidRPr="00E052A9">
        <w:rPr>
          <w:rFonts w:ascii="Times New Roman" w:hAnsi="Times New Roman" w:cs="Times New Roman"/>
          <w:sz w:val="24"/>
          <w:szCs w:val="24"/>
          <w:lang w:val="kk-KZ" w:bidi="ar-EG"/>
        </w:rPr>
        <w:t xml:space="preserve"> </w:t>
      </w:r>
      <w:r w:rsidRPr="00E052A9">
        <w:rPr>
          <w:rFonts w:ascii="Times New Roman" w:hAnsi="Times New Roman" w:cs="Times New Roman"/>
          <w:sz w:val="24"/>
          <w:szCs w:val="24"/>
          <w:lang w:val="en-US" w:bidi="ar-EG"/>
        </w:rPr>
        <w:t xml:space="preserve">capacity building </w:t>
      </w:r>
      <w:r w:rsidRPr="00E052A9">
        <w:rPr>
          <w:rFonts w:ascii="Times New Roman" w:hAnsi="Times New Roman" w:cs="Times New Roman"/>
          <w:sz w:val="24"/>
          <w:szCs w:val="24"/>
          <w:lang w:val="kk-KZ" w:bidi="ar-EG"/>
        </w:rPr>
        <w:t>and for humanitarian purposes.</w:t>
      </w:r>
    </w:p>
    <w:p w14:paraId="44496085" w14:textId="476386B2" w:rsidR="004B0A96" w:rsidRPr="00E052A9" w:rsidRDefault="00A5760C" w:rsidP="00EE1229">
      <w:pPr>
        <w:spacing w:after="0" w:line="240" w:lineRule="auto"/>
        <w:ind w:firstLine="709"/>
        <w:jc w:val="both"/>
        <w:rPr>
          <w:rFonts w:ascii="Times New Roman" w:hAnsi="Times New Roman" w:cs="Times New Roman"/>
          <w:sz w:val="24"/>
          <w:szCs w:val="24"/>
          <w:lang w:val="en-US" w:bidi="ar-EG"/>
        </w:rPr>
      </w:pPr>
      <w:r w:rsidRPr="00E052A9">
        <w:rPr>
          <w:rFonts w:ascii="Times New Roman" w:hAnsi="Times New Roman" w:cs="Times New Roman"/>
          <w:sz w:val="24"/>
          <w:szCs w:val="24"/>
          <w:lang w:val="en-US" w:bidi="ar-EG"/>
        </w:rPr>
        <w:t>The concept shall create mutual benefit</w:t>
      </w:r>
      <w:r w:rsidR="00EF2485" w:rsidRPr="00E052A9">
        <w:rPr>
          <w:rFonts w:ascii="Times New Roman" w:hAnsi="Times New Roman" w:cs="Times New Roman"/>
          <w:sz w:val="24"/>
          <w:szCs w:val="24"/>
          <w:lang w:val="en-US" w:bidi="ar-EG"/>
        </w:rPr>
        <w:t>s</w:t>
      </w:r>
      <w:r w:rsidRPr="00E052A9">
        <w:rPr>
          <w:rFonts w:ascii="Times New Roman" w:hAnsi="Times New Roman" w:cs="Times New Roman"/>
          <w:sz w:val="24"/>
          <w:szCs w:val="24"/>
          <w:lang w:val="en-US" w:bidi="ar-EG"/>
        </w:rPr>
        <w:t xml:space="preserve"> for all types of </w:t>
      </w:r>
      <w:r w:rsidR="00EF2485" w:rsidRPr="00E052A9">
        <w:rPr>
          <w:rFonts w:ascii="Times New Roman" w:hAnsi="Times New Roman" w:cs="Times New Roman"/>
          <w:sz w:val="24"/>
          <w:szCs w:val="24"/>
          <w:lang w:val="en-US" w:bidi="ar-EG"/>
        </w:rPr>
        <w:t>member states</w:t>
      </w:r>
      <w:r w:rsidRPr="00E052A9">
        <w:rPr>
          <w:rFonts w:ascii="Times New Roman" w:hAnsi="Times New Roman" w:cs="Times New Roman"/>
          <w:sz w:val="24"/>
          <w:szCs w:val="24"/>
          <w:lang w:val="en-US" w:bidi="ar-EG"/>
        </w:rPr>
        <w:t>.</w:t>
      </w:r>
    </w:p>
    <w:p w14:paraId="722EEEDD" w14:textId="77777777" w:rsidR="001313BD" w:rsidRPr="00E052A9" w:rsidRDefault="001313BD" w:rsidP="00B7016B">
      <w:pPr>
        <w:spacing w:after="0" w:line="240" w:lineRule="auto"/>
        <w:ind w:firstLine="709"/>
        <w:jc w:val="both"/>
        <w:rPr>
          <w:rFonts w:ascii="Times New Roman" w:hAnsi="Times New Roman" w:cs="Times New Roman"/>
          <w:sz w:val="24"/>
          <w:szCs w:val="24"/>
          <w:lang w:val="kk-KZ" w:bidi="ar-EG"/>
        </w:rPr>
      </w:pPr>
    </w:p>
    <w:p w14:paraId="52E6445B" w14:textId="24A064C5" w:rsidR="00E052A9" w:rsidRDefault="00E052A9" w:rsidP="00E052A9">
      <w:pPr>
        <w:spacing w:after="0" w:line="240" w:lineRule="auto"/>
        <w:jc w:val="both"/>
        <w:rPr>
          <w:rFonts w:ascii="Times New Roman" w:hAnsi="Times New Roman" w:cs="Times New Roman"/>
          <w:sz w:val="24"/>
          <w:szCs w:val="24"/>
          <w:lang w:val="en-US"/>
        </w:rPr>
      </w:pPr>
    </w:p>
    <w:p w14:paraId="06DCC251" w14:textId="77777777" w:rsidR="00E052A9" w:rsidRPr="00E052A9" w:rsidRDefault="00E052A9" w:rsidP="00E052A9">
      <w:pPr>
        <w:spacing w:after="0" w:line="240" w:lineRule="auto"/>
        <w:jc w:val="both"/>
        <w:rPr>
          <w:rFonts w:ascii="Times New Roman" w:hAnsi="Times New Roman" w:cs="Times New Roman"/>
          <w:b/>
          <w:bCs/>
          <w:sz w:val="24"/>
          <w:szCs w:val="24"/>
          <w:lang w:val="en-US"/>
        </w:rPr>
      </w:pPr>
      <w:r w:rsidRPr="00E052A9">
        <w:rPr>
          <w:rFonts w:ascii="Times New Roman" w:hAnsi="Times New Roman" w:cs="Times New Roman"/>
          <w:b/>
          <w:bCs/>
          <w:sz w:val="24"/>
          <w:szCs w:val="24"/>
          <w:lang w:val="en-US"/>
        </w:rPr>
        <w:t>The Secretariat</w:t>
      </w:r>
    </w:p>
    <w:p w14:paraId="5E17535F" w14:textId="77777777" w:rsidR="00E052A9" w:rsidRPr="00E052A9" w:rsidRDefault="00E052A9" w:rsidP="00E052A9">
      <w:pPr>
        <w:spacing w:after="0" w:line="240" w:lineRule="auto"/>
        <w:jc w:val="both"/>
        <w:rPr>
          <w:rFonts w:ascii="Times New Roman" w:hAnsi="Times New Roman" w:cs="Times New Roman"/>
          <w:b/>
          <w:bCs/>
          <w:sz w:val="24"/>
          <w:szCs w:val="24"/>
          <w:lang w:val="en-US"/>
        </w:rPr>
      </w:pPr>
      <w:r w:rsidRPr="00E052A9">
        <w:rPr>
          <w:rFonts w:ascii="Times New Roman" w:hAnsi="Times New Roman" w:cs="Times New Roman"/>
          <w:b/>
          <w:bCs/>
          <w:sz w:val="24"/>
          <w:szCs w:val="24"/>
          <w:lang w:val="en-US"/>
        </w:rPr>
        <w:t xml:space="preserve">Islamic </w:t>
      </w:r>
      <w:proofErr w:type="spellStart"/>
      <w:r w:rsidRPr="00E052A9">
        <w:rPr>
          <w:rFonts w:ascii="Times New Roman" w:hAnsi="Times New Roman" w:cs="Times New Roman"/>
          <w:b/>
          <w:bCs/>
          <w:sz w:val="24"/>
          <w:szCs w:val="24"/>
          <w:lang w:val="en-US"/>
        </w:rPr>
        <w:t>Organisation</w:t>
      </w:r>
      <w:proofErr w:type="spellEnd"/>
      <w:r w:rsidRPr="00E052A9">
        <w:rPr>
          <w:rFonts w:ascii="Times New Roman" w:hAnsi="Times New Roman" w:cs="Times New Roman"/>
          <w:b/>
          <w:bCs/>
          <w:sz w:val="24"/>
          <w:szCs w:val="24"/>
          <w:lang w:val="en-US"/>
        </w:rPr>
        <w:t xml:space="preserve"> for Food Security</w:t>
      </w:r>
    </w:p>
    <w:p w14:paraId="3FE65B53" w14:textId="77777777" w:rsidR="00E052A9" w:rsidRPr="00510847" w:rsidRDefault="00E052A9" w:rsidP="00E052A9">
      <w:pPr>
        <w:spacing w:after="0" w:line="240" w:lineRule="auto"/>
        <w:rPr>
          <w:rFonts w:ascii="Times New Roman" w:hAnsi="Times New Roman" w:cs="Times New Roman"/>
          <w:b/>
          <w:bCs/>
          <w:sz w:val="24"/>
          <w:szCs w:val="24"/>
          <w:u w:val="single"/>
          <w:lang w:val="en-US"/>
        </w:rPr>
      </w:pPr>
      <w:proofErr w:type="spellStart"/>
      <w:r w:rsidRPr="00510847">
        <w:rPr>
          <w:rFonts w:ascii="Times New Roman" w:hAnsi="Times New Roman" w:cs="Times New Roman"/>
          <w:b/>
          <w:bCs/>
          <w:sz w:val="24"/>
          <w:szCs w:val="24"/>
        </w:rPr>
        <w:t>Nur</w:t>
      </w:r>
      <w:proofErr w:type="spellEnd"/>
      <w:r w:rsidRPr="00510847">
        <w:rPr>
          <w:rFonts w:ascii="Times New Roman" w:hAnsi="Times New Roman" w:cs="Times New Roman"/>
          <w:b/>
          <w:bCs/>
          <w:sz w:val="24"/>
          <w:szCs w:val="24"/>
        </w:rPr>
        <w:t xml:space="preserve"> </w:t>
      </w:r>
      <w:proofErr w:type="spellStart"/>
      <w:r w:rsidRPr="00510847">
        <w:rPr>
          <w:rFonts w:ascii="Times New Roman" w:hAnsi="Times New Roman" w:cs="Times New Roman"/>
          <w:b/>
          <w:bCs/>
          <w:sz w:val="24"/>
          <w:szCs w:val="24"/>
        </w:rPr>
        <w:t>Sultan</w:t>
      </w:r>
      <w:proofErr w:type="spellEnd"/>
      <w:r w:rsidRPr="00510847">
        <w:rPr>
          <w:rFonts w:ascii="Times New Roman" w:hAnsi="Times New Roman" w:cs="Times New Roman"/>
          <w:b/>
          <w:bCs/>
          <w:sz w:val="24"/>
          <w:szCs w:val="24"/>
        </w:rPr>
        <w:t xml:space="preserve">, Republic </w:t>
      </w:r>
      <w:proofErr w:type="spellStart"/>
      <w:r w:rsidRPr="00510847">
        <w:rPr>
          <w:rFonts w:ascii="Times New Roman" w:hAnsi="Times New Roman" w:cs="Times New Roman"/>
          <w:b/>
          <w:bCs/>
          <w:sz w:val="24"/>
          <w:szCs w:val="24"/>
        </w:rPr>
        <w:t>of</w:t>
      </w:r>
      <w:proofErr w:type="spellEnd"/>
      <w:r w:rsidRPr="00510847">
        <w:rPr>
          <w:rFonts w:ascii="Times New Roman" w:hAnsi="Times New Roman" w:cs="Times New Roman"/>
          <w:b/>
          <w:bCs/>
          <w:sz w:val="24"/>
          <w:szCs w:val="24"/>
        </w:rPr>
        <w:t xml:space="preserve"> Kazakhstan</w:t>
      </w:r>
    </w:p>
    <w:p w14:paraId="3846955C" w14:textId="77777777" w:rsidR="00E052A9" w:rsidRPr="00E052A9" w:rsidRDefault="00E052A9" w:rsidP="00E052A9">
      <w:pPr>
        <w:spacing w:after="0" w:line="240" w:lineRule="auto"/>
        <w:jc w:val="both"/>
        <w:rPr>
          <w:rFonts w:ascii="Times New Roman" w:hAnsi="Times New Roman" w:cs="Times New Roman"/>
          <w:sz w:val="24"/>
          <w:szCs w:val="24"/>
          <w:lang w:val="en-US"/>
        </w:rPr>
      </w:pPr>
    </w:p>
    <w:sectPr w:rsidR="00E052A9" w:rsidRPr="00E052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F278" w14:textId="77777777" w:rsidR="00C53961" w:rsidRDefault="00C53961" w:rsidP="00176B65">
      <w:pPr>
        <w:spacing w:after="0" w:line="240" w:lineRule="auto"/>
      </w:pPr>
      <w:r>
        <w:separator/>
      </w:r>
    </w:p>
  </w:endnote>
  <w:endnote w:type="continuationSeparator" w:id="0">
    <w:p w14:paraId="398880F4" w14:textId="77777777" w:rsidR="00C53961" w:rsidRDefault="00C53961" w:rsidP="0017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60D6" w14:textId="77777777" w:rsidR="00C53961" w:rsidRDefault="00C53961" w:rsidP="00176B65">
      <w:pPr>
        <w:spacing w:after="0" w:line="240" w:lineRule="auto"/>
      </w:pPr>
      <w:r>
        <w:separator/>
      </w:r>
    </w:p>
  </w:footnote>
  <w:footnote w:type="continuationSeparator" w:id="0">
    <w:p w14:paraId="76483EDD" w14:textId="77777777" w:rsidR="00C53961" w:rsidRDefault="00C53961" w:rsidP="00176B65">
      <w:pPr>
        <w:spacing w:after="0" w:line="240" w:lineRule="auto"/>
      </w:pPr>
      <w:r>
        <w:continuationSeparator/>
      </w:r>
    </w:p>
  </w:footnote>
  <w:footnote w:id="1">
    <w:p w14:paraId="65F2DB13" w14:textId="7C158E1E" w:rsidR="00240C37" w:rsidRPr="00240C37" w:rsidRDefault="00240C37">
      <w:pPr>
        <w:pStyle w:val="ad"/>
        <w:rPr>
          <w:lang w:val="en-US"/>
        </w:rPr>
      </w:pPr>
      <w:r>
        <w:rPr>
          <w:rStyle w:val="af"/>
        </w:rPr>
        <w:footnoteRef/>
      </w:r>
      <w:r w:rsidRPr="00240C37">
        <w:rPr>
          <w:lang w:val="en-US"/>
        </w:rPr>
        <w:t xml:space="preserve"> The Grain Fund is a conventional name, the activities of this fund will cover not only grain crops, but the main types of food produced and consumed in the OIC countries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B69"/>
    <w:multiLevelType w:val="hybridMultilevel"/>
    <w:tmpl w:val="8D022D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601F2E"/>
    <w:multiLevelType w:val="hybridMultilevel"/>
    <w:tmpl w:val="B6E86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B227A95"/>
    <w:multiLevelType w:val="hybridMultilevel"/>
    <w:tmpl w:val="036A513A"/>
    <w:lvl w:ilvl="0" w:tplc="70D4EF08">
      <w:start w:val="1"/>
      <w:numFmt w:val="bullet"/>
      <w:lvlText w:val=""/>
      <w:lvlJc w:val="left"/>
      <w:pPr>
        <w:ind w:left="1429" w:hanging="360"/>
      </w:pPr>
      <w:rPr>
        <w:rFonts w:ascii="Symbol" w:hAnsi="Symbol" w:hint="default"/>
        <w:lang w:val="kk-KZ"/>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A410D6"/>
    <w:multiLevelType w:val="hybridMultilevel"/>
    <w:tmpl w:val="38DE02F0"/>
    <w:lvl w:ilvl="0" w:tplc="040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12D4529"/>
    <w:multiLevelType w:val="hybridMultilevel"/>
    <w:tmpl w:val="6E2AAC16"/>
    <w:lvl w:ilvl="0" w:tplc="04190001">
      <w:start w:val="1"/>
      <w:numFmt w:val="bullet"/>
      <w:lvlText w:val=""/>
      <w:lvlJc w:val="left"/>
      <w:pPr>
        <w:ind w:left="1429" w:hanging="360"/>
      </w:pPr>
      <w:rPr>
        <w:rFonts w:ascii="Symbol" w:hAnsi="Symbol" w:hint="default"/>
      </w:rPr>
    </w:lvl>
    <w:lvl w:ilvl="1" w:tplc="6C08069E">
      <w:numFmt w:val="bullet"/>
      <w:lvlText w:val="•"/>
      <w:lvlJc w:val="left"/>
      <w:pPr>
        <w:ind w:left="2149" w:hanging="360"/>
      </w:pPr>
      <w:rPr>
        <w:rFonts w:ascii="Arial" w:eastAsiaTheme="minorHAnsi" w:hAnsi="Arial" w:cs="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9E41D81"/>
    <w:multiLevelType w:val="hybridMultilevel"/>
    <w:tmpl w:val="A72482D6"/>
    <w:lvl w:ilvl="0" w:tplc="2F38D382">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CE"/>
    <w:rsid w:val="00003AAF"/>
    <w:rsid w:val="00011FA8"/>
    <w:rsid w:val="0002114C"/>
    <w:rsid w:val="0002472B"/>
    <w:rsid w:val="00035F0C"/>
    <w:rsid w:val="00044CC3"/>
    <w:rsid w:val="00053BC6"/>
    <w:rsid w:val="00070A5B"/>
    <w:rsid w:val="000722B7"/>
    <w:rsid w:val="0008690D"/>
    <w:rsid w:val="00094671"/>
    <w:rsid w:val="00097B55"/>
    <w:rsid w:val="000C7A70"/>
    <w:rsid w:val="000D122A"/>
    <w:rsid w:val="000D2F58"/>
    <w:rsid w:val="000D3451"/>
    <w:rsid w:val="000D7BE7"/>
    <w:rsid w:val="0010339A"/>
    <w:rsid w:val="00103C78"/>
    <w:rsid w:val="001313BD"/>
    <w:rsid w:val="00156A37"/>
    <w:rsid w:val="001669B3"/>
    <w:rsid w:val="00172A08"/>
    <w:rsid w:val="00176871"/>
    <w:rsid w:val="00176B65"/>
    <w:rsid w:val="0018222F"/>
    <w:rsid w:val="00197C0C"/>
    <w:rsid w:val="001B0C05"/>
    <w:rsid w:val="001B22C2"/>
    <w:rsid w:val="001B6E37"/>
    <w:rsid w:val="001C56B4"/>
    <w:rsid w:val="001D09AC"/>
    <w:rsid w:val="001E41CE"/>
    <w:rsid w:val="001E5D9E"/>
    <w:rsid w:val="001E793D"/>
    <w:rsid w:val="001F022C"/>
    <w:rsid w:val="001F5F49"/>
    <w:rsid w:val="002178A0"/>
    <w:rsid w:val="00230ACB"/>
    <w:rsid w:val="0023607F"/>
    <w:rsid w:val="00240C37"/>
    <w:rsid w:val="00241D01"/>
    <w:rsid w:val="0024459B"/>
    <w:rsid w:val="00254241"/>
    <w:rsid w:val="00261751"/>
    <w:rsid w:val="0027623B"/>
    <w:rsid w:val="0029082A"/>
    <w:rsid w:val="0029238C"/>
    <w:rsid w:val="00294310"/>
    <w:rsid w:val="002A62E3"/>
    <w:rsid w:val="002A753D"/>
    <w:rsid w:val="002B1118"/>
    <w:rsid w:val="002B29AF"/>
    <w:rsid w:val="002B73F0"/>
    <w:rsid w:val="002C75D2"/>
    <w:rsid w:val="002D0BBE"/>
    <w:rsid w:val="002D7CCF"/>
    <w:rsid w:val="002F6E22"/>
    <w:rsid w:val="00302643"/>
    <w:rsid w:val="003072DF"/>
    <w:rsid w:val="0032005A"/>
    <w:rsid w:val="00323DDD"/>
    <w:rsid w:val="00337539"/>
    <w:rsid w:val="00343A44"/>
    <w:rsid w:val="00347375"/>
    <w:rsid w:val="00357CA6"/>
    <w:rsid w:val="003679FC"/>
    <w:rsid w:val="00372D17"/>
    <w:rsid w:val="003731D7"/>
    <w:rsid w:val="00375B17"/>
    <w:rsid w:val="003762B1"/>
    <w:rsid w:val="003807A1"/>
    <w:rsid w:val="0038102C"/>
    <w:rsid w:val="003838FE"/>
    <w:rsid w:val="0038564B"/>
    <w:rsid w:val="0039053F"/>
    <w:rsid w:val="003973A2"/>
    <w:rsid w:val="003C1ADF"/>
    <w:rsid w:val="003C6DCD"/>
    <w:rsid w:val="003D6673"/>
    <w:rsid w:val="00402715"/>
    <w:rsid w:val="004027C1"/>
    <w:rsid w:val="0040535F"/>
    <w:rsid w:val="00406E2B"/>
    <w:rsid w:val="0042431C"/>
    <w:rsid w:val="004444C4"/>
    <w:rsid w:val="00446D21"/>
    <w:rsid w:val="004473D8"/>
    <w:rsid w:val="0046258B"/>
    <w:rsid w:val="00466D68"/>
    <w:rsid w:val="00471032"/>
    <w:rsid w:val="004713E7"/>
    <w:rsid w:val="00482D49"/>
    <w:rsid w:val="004B0A96"/>
    <w:rsid w:val="004D0AA0"/>
    <w:rsid w:val="004D77A0"/>
    <w:rsid w:val="004F3D38"/>
    <w:rsid w:val="004F675C"/>
    <w:rsid w:val="0050119A"/>
    <w:rsid w:val="00501796"/>
    <w:rsid w:val="00504208"/>
    <w:rsid w:val="00517D64"/>
    <w:rsid w:val="00525B5A"/>
    <w:rsid w:val="00530D9D"/>
    <w:rsid w:val="005449A4"/>
    <w:rsid w:val="00554AE9"/>
    <w:rsid w:val="0055689C"/>
    <w:rsid w:val="0056245F"/>
    <w:rsid w:val="00562805"/>
    <w:rsid w:val="00563DC5"/>
    <w:rsid w:val="005668D0"/>
    <w:rsid w:val="00594046"/>
    <w:rsid w:val="005B00A5"/>
    <w:rsid w:val="005B1EEF"/>
    <w:rsid w:val="005B2A31"/>
    <w:rsid w:val="005B7A51"/>
    <w:rsid w:val="005B7BFB"/>
    <w:rsid w:val="005D10DC"/>
    <w:rsid w:val="005D4918"/>
    <w:rsid w:val="00600162"/>
    <w:rsid w:val="00601AA3"/>
    <w:rsid w:val="00603342"/>
    <w:rsid w:val="00604258"/>
    <w:rsid w:val="006173FF"/>
    <w:rsid w:val="006202AC"/>
    <w:rsid w:val="00621856"/>
    <w:rsid w:val="00660F7E"/>
    <w:rsid w:val="006613CB"/>
    <w:rsid w:val="0067246F"/>
    <w:rsid w:val="00687D16"/>
    <w:rsid w:val="006A2671"/>
    <w:rsid w:val="006A288D"/>
    <w:rsid w:val="006A6345"/>
    <w:rsid w:val="006C7CA5"/>
    <w:rsid w:val="006D08A8"/>
    <w:rsid w:val="006E1B48"/>
    <w:rsid w:val="006E2B3A"/>
    <w:rsid w:val="006F1E49"/>
    <w:rsid w:val="00704742"/>
    <w:rsid w:val="007068AC"/>
    <w:rsid w:val="00710B7E"/>
    <w:rsid w:val="00714BC7"/>
    <w:rsid w:val="0072199C"/>
    <w:rsid w:val="007244D0"/>
    <w:rsid w:val="0072464D"/>
    <w:rsid w:val="00735793"/>
    <w:rsid w:val="00741270"/>
    <w:rsid w:val="00756551"/>
    <w:rsid w:val="00762930"/>
    <w:rsid w:val="00782E7E"/>
    <w:rsid w:val="0079327D"/>
    <w:rsid w:val="007A2A3B"/>
    <w:rsid w:val="007B5A52"/>
    <w:rsid w:val="007C2BE6"/>
    <w:rsid w:val="007D3555"/>
    <w:rsid w:val="007D6C60"/>
    <w:rsid w:val="007E62EB"/>
    <w:rsid w:val="007F690D"/>
    <w:rsid w:val="0080211E"/>
    <w:rsid w:val="00814ADB"/>
    <w:rsid w:val="00815B81"/>
    <w:rsid w:val="00836969"/>
    <w:rsid w:val="00850798"/>
    <w:rsid w:val="00874179"/>
    <w:rsid w:val="00886662"/>
    <w:rsid w:val="00892A72"/>
    <w:rsid w:val="00894553"/>
    <w:rsid w:val="008B045C"/>
    <w:rsid w:val="008E6198"/>
    <w:rsid w:val="008F47BC"/>
    <w:rsid w:val="008F5047"/>
    <w:rsid w:val="00927F81"/>
    <w:rsid w:val="00936E39"/>
    <w:rsid w:val="00952114"/>
    <w:rsid w:val="00953A9C"/>
    <w:rsid w:val="009638CC"/>
    <w:rsid w:val="00963AEB"/>
    <w:rsid w:val="009654D4"/>
    <w:rsid w:val="0097267F"/>
    <w:rsid w:val="0097529A"/>
    <w:rsid w:val="009870FE"/>
    <w:rsid w:val="009878F4"/>
    <w:rsid w:val="00995817"/>
    <w:rsid w:val="009A3A8F"/>
    <w:rsid w:val="009B005F"/>
    <w:rsid w:val="009B100E"/>
    <w:rsid w:val="009B65B6"/>
    <w:rsid w:val="009C4385"/>
    <w:rsid w:val="009E19F1"/>
    <w:rsid w:val="00A012C3"/>
    <w:rsid w:val="00A07D4E"/>
    <w:rsid w:val="00A10059"/>
    <w:rsid w:val="00A24129"/>
    <w:rsid w:val="00A26829"/>
    <w:rsid w:val="00A50CF5"/>
    <w:rsid w:val="00A5760C"/>
    <w:rsid w:val="00A74D73"/>
    <w:rsid w:val="00A771F3"/>
    <w:rsid w:val="00A77A25"/>
    <w:rsid w:val="00A85017"/>
    <w:rsid w:val="00AC0BD5"/>
    <w:rsid w:val="00AE4A6B"/>
    <w:rsid w:val="00AE5FA9"/>
    <w:rsid w:val="00B059FC"/>
    <w:rsid w:val="00B1241E"/>
    <w:rsid w:val="00B17D8C"/>
    <w:rsid w:val="00B20CA6"/>
    <w:rsid w:val="00B30F33"/>
    <w:rsid w:val="00B3188F"/>
    <w:rsid w:val="00B3663D"/>
    <w:rsid w:val="00B63980"/>
    <w:rsid w:val="00B63E21"/>
    <w:rsid w:val="00B6521D"/>
    <w:rsid w:val="00B7016B"/>
    <w:rsid w:val="00B71311"/>
    <w:rsid w:val="00B73F53"/>
    <w:rsid w:val="00B76E1D"/>
    <w:rsid w:val="00B80586"/>
    <w:rsid w:val="00B92780"/>
    <w:rsid w:val="00B92CC9"/>
    <w:rsid w:val="00BA2C9A"/>
    <w:rsid w:val="00BA66E6"/>
    <w:rsid w:val="00BD109F"/>
    <w:rsid w:val="00BE38FE"/>
    <w:rsid w:val="00BE4BB6"/>
    <w:rsid w:val="00BF2611"/>
    <w:rsid w:val="00C30D0C"/>
    <w:rsid w:val="00C311FF"/>
    <w:rsid w:val="00C53961"/>
    <w:rsid w:val="00C54C6B"/>
    <w:rsid w:val="00C550F9"/>
    <w:rsid w:val="00C829E4"/>
    <w:rsid w:val="00C931B1"/>
    <w:rsid w:val="00C93598"/>
    <w:rsid w:val="00C97678"/>
    <w:rsid w:val="00CA379E"/>
    <w:rsid w:val="00CA6334"/>
    <w:rsid w:val="00CB4EA7"/>
    <w:rsid w:val="00CB7979"/>
    <w:rsid w:val="00CC34FE"/>
    <w:rsid w:val="00CD364E"/>
    <w:rsid w:val="00CD638D"/>
    <w:rsid w:val="00CE5254"/>
    <w:rsid w:val="00D07ADC"/>
    <w:rsid w:val="00D4581A"/>
    <w:rsid w:val="00D548E6"/>
    <w:rsid w:val="00D65A85"/>
    <w:rsid w:val="00D80519"/>
    <w:rsid w:val="00D90882"/>
    <w:rsid w:val="00DA65DC"/>
    <w:rsid w:val="00DC748A"/>
    <w:rsid w:val="00DD3D4E"/>
    <w:rsid w:val="00DD57CC"/>
    <w:rsid w:val="00DF2418"/>
    <w:rsid w:val="00DF78A5"/>
    <w:rsid w:val="00E052A9"/>
    <w:rsid w:val="00E27BD0"/>
    <w:rsid w:val="00E40DB8"/>
    <w:rsid w:val="00E44260"/>
    <w:rsid w:val="00E44DAA"/>
    <w:rsid w:val="00E45F22"/>
    <w:rsid w:val="00E536A1"/>
    <w:rsid w:val="00E5774A"/>
    <w:rsid w:val="00E65A52"/>
    <w:rsid w:val="00E72DCE"/>
    <w:rsid w:val="00E87AC2"/>
    <w:rsid w:val="00E952B9"/>
    <w:rsid w:val="00EA18BD"/>
    <w:rsid w:val="00EA2F2E"/>
    <w:rsid w:val="00ED0550"/>
    <w:rsid w:val="00ED3639"/>
    <w:rsid w:val="00ED5760"/>
    <w:rsid w:val="00ED5B69"/>
    <w:rsid w:val="00EE1229"/>
    <w:rsid w:val="00EF2485"/>
    <w:rsid w:val="00F061B3"/>
    <w:rsid w:val="00F1422C"/>
    <w:rsid w:val="00F20E26"/>
    <w:rsid w:val="00F23623"/>
    <w:rsid w:val="00F24C09"/>
    <w:rsid w:val="00F2592E"/>
    <w:rsid w:val="00F44F3E"/>
    <w:rsid w:val="00F62B11"/>
    <w:rsid w:val="00F770C0"/>
    <w:rsid w:val="00F97856"/>
    <w:rsid w:val="00FC387A"/>
    <w:rsid w:val="00FD11C9"/>
    <w:rsid w:val="00FD2F6A"/>
    <w:rsid w:val="00FD711E"/>
    <w:rsid w:val="00FE05DF"/>
    <w:rsid w:val="00FE3568"/>
    <w:rsid w:val="00FF2723"/>
    <w:rsid w:val="00FF2B58"/>
    <w:rsid w:val="00FF4F5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653BF"/>
  <w15:docId w15:val="{87BFE7E9-2DED-41A4-BE10-A40A8DB5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B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6B65"/>
  </w:style>
  <w:style w:type="paragraph" w:styleId="a6">
    <w:name w:val="footer"/>
    <w:basedOn w:val="a"/>
    <w:link w:val="a7"/>
    <w:uiPriority w:val="99"/>
    <w:unhideWhenUsed/>
    <w:rsid w:val="00176B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6B65"/>
  </w:style>
  <w:style w:type="paragraph" w:styleId="a8">
    <w:name w:val="Balloon Text"/>
    <w:basedOn w:val="a"/>
    <w:link w:val="a9"/>
    <w:uiPriority w:val="99"/>
    <w:semiHidden/>
    <w:unhideWhenUsed/>
    <w:rsid w:val="00176B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B65"/>
    <w:rPr>
      <w:rFonts w:ascii="Tahoma" w:hAnsi="Tahoma" w:cs="Tahoma"/>
      <w:sz w:val="16"/>
      <w:szCs w:val="16"/>
    </w:rPr>
  </w:style>
  <w:style w:type="paragraph" w:styleId="aa">
    <w:name w:val="endnote text"/>
    <w:basedOn w:val="a"/>
    <w:link w:val="ab"/>
    <w:uiPriority w:val="99"/>
    <w:semiHidden/>
    <w:unhideWhenUsed/>
    <w:rsid w:val="000D2F58"/>
    <w:pPr>
      <w:spacing w:after="0" w:line="240" w:lineRule="auto"/>
    </w:pPr>
    <w:rPr>
      <w:sz w:val="20"/>
      <w:szCs w:val="20"/>
    </w:rPr>
  </w:style>
  <w:style w:type="character" w:customStyle="1" w:styleId="ab">
    <w:name w:val="Текст концевой сноски Знак"/>
    <w:basedOn w:val="a0"/>
    <w:link w:val="aa"/>
    <w:uiPriority w:val="99"/>
    <w:semiHidden/>
    <w:rsid w:val="000D2F58"/>
    <w:rPr>
      <w:sz w:val="20"/>
      <w:szCs w:val="20"/>
    </w:rPr>
  </w:style>
  <w:style w:type="character" w:styleId="ac">
    <w:name w:val="endnote reference"/>
    <w:basedOn w:val="a0"/>
    <w:uiPriority w:val="99"/>
    <w:semiHidden/>
    <w:unhideWhenUsed/>
    <w:rsid w:val="000D2F58"/>
    <w:rPr>
      <w:vertAlign w:val="superscript"/>
    </w:rPr>
  </w:style>
  <w:style w:type="paragraph" w:styleId="ad">
    <w:name w:val="footnote text"/>
    <w:basedOn w:val="a"/>
    <w:link w:val="ae"/>
    <w:uiPriority w:val="99"/>
    <w:semiHidden/>
    <w:unhideWhenUsed/>
    <w:rsid w:val="000D2F58"/>
    <w:pPr>
      <w:spacing w:after="0" w:line="240" w:lineRule="auto"/>
    </w:pPr>
    <w:rPr>
      <w:sz w:val="20"/>
      <w:szCs w:val="20"/>
    </w:rPr>
  </w:style>
  <w:style w:type="character" w:customStyle="1" w:styleId="ae">
    <w:name w:val="Текст сноски Знак"/>
    <w:basedOn w:val="a0"/>
    <w:link w:val="ad"/>
    <w:uiPriority w:val="99"/>
    <w:semiHidden/>
    <w:rsid w:val="000D2F58"/>
    <w:rPr>
      <w:sz w:val="20"/>
      <w:szCs w:val="20"/>
    </w:rPr>
  </w:style>
  <w:style w:type="character" w:styleId="af">
    <w:name w:val="footnote reference"/>
    <w:basedOn w:val="a0"/>
    <w:uiPriority w:val="99"/>
    <w:semiHidden/>
    <w:unhideWhenUsed/>
    <w:rsid w:val="000D2F58"/>
    <w:rPr>
      <w:vertAlign w:val="superscript"/>
    </w:rPr>
  </w:style>
  <w:style w:type="paragraph" w:styleId="af0">
    <w:name w:val="List Paragraph"/>
    <w:basedOn w:val="a"/>
    <w:uiPriority w:val="34"/>
    <w:qFormat/>
    <w:rsid w:val="008F5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98EE-7FF7-4F6B-A3A2-FA757836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SPecialiST RePack</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Elvira Berdauletova</cp:lastModifiedBy>
  <cp:revision>2</cp:revision>
  <cp:lastPrinted>2020-10-16T10:31:00Z</cp:lastPrinted>
  <dcterms:created xsi:type="dcterms:W3CDTF">2021-11-23T10:47:00Z</dcterms:created>
  <dcterms:modified xsi:type="dcterms:W3CDTF">2021-11-23T10:47:00Z</dcterms:modified>
</cp:coreProperties>
</file>