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9E98B" w14:textId="77777777" w:rsidR="00E751F8" w:rsidRPr="00051D4C" w:rsidRDefault="00E751F8" w:rsidP="00E751F8">
      <w:pPr>
        <w:pStyle w:val="a3"/>
        <w:spacing w:before="0" w:beforeAutospacing="0" w:after="0" w:afterAutospacing="0"/>
        <w:jc w:val="right"/>
        <w:rPr>
          <w:lang w:val="en-US"/>
        </w:rPr>
      </w:pPr>
      <w:r w:rsidRPr="00051D4C">
        <w:rPr>
          <w:i/>
          <w:iCs/>
          <w:noProof/>
          <w:color w:val="000000" w:themeColor="text1"/>
          <w:kern w:val="24"/>
          <w:lang w:val="en-US"/>
        </w:rPr>
        <w:drawing>
          <wp:anchor distT="152400" distB="152400" distL="152400" distR="152400" simplePos="0" relativeHeight="251659264" behindDoc="0" locked="0" layoutInCell="1" allowOverlap="1" wp14:anchorId="50B74E26" wp14:editId="233DDE0D">
            <wp:simplePos x="0" y="0"/>
            <wp:positionH relativeFrom="margin">
              <wp:posOffset>0</wp:posOffset>
            </wp:positionH>
            <wp:positionV relativeFrom="page">
              <wp:posOffset>9525</wp:posOffset>
            </wp:positionV>
            <wp:extent cx="1905000" cy="1905000"/>
            <wp:effectExtent l="0" t="0" r="0" b="0"/>
            <wp:wrapThrough wrapText="bothSides">
              <wp:wrapPolygon edited="0">
                <wp:start x="0" y="0"/>
                <wp:lineTo x="0" y="21384"/>
                <wp:lineTo x="21384" y="21384"/>
                <wp:lineTo x="21384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1D4C">
        <w:rPr>
          <w:i/>
          <w:iCs/>
          <w:color w:val="000000" w:themeColor="text1"/>
          <w:kern w:val="24"/>
          <w:lang w:val="en-US"/>
        </w:rPr>
        <w:t>Annex</w:t>
      </w:r>
    </w:p>
    <w:p w14:paraId="3EF11E5C" w14:textId="77777777" w:rsidR="00E751F8" w:rsidRPr="00051D4C" w:rsidRDefault="00E751F8" w:rsidP="00E751F8">
      <w:pPr>
        <w:pStyle w:val="a3"/>
        <w:spacing w:before="0" w:beforeAutospacing="0" w:after="0" w:afterAutospacing="0" w:line="41" w:lineRule="exact"/>
        <w:jc w:val="right"/>
        <w:rPr>
          <w:lang w:val="en-US"/>
        </w:rPr>
      </w:pPr>
      <w:r w:rsidRPr="00051D4C">
        <w:rPr>
          <w:color w:val="000000" w:themeColor="text1"/>
          <w:kern w:val="24"/>
          <w:lang w:val="en-US"/>
        </w:rPr>
        <w:t> </w:t>
      </w:r>
    </w:p>
    <w:p w14:paraId="43269759" w14:textId="471A2CEE" w:rsidR="00E751F8" w:rsidRPr="00051D4C" w:rsidRDefault="00E751F8" w:rsidP="00E751F8">
      <w:pPr>
        <w:pStyle w:val="a3"/>
        <w:spacing w:before="0" w:beforeAutospacing="0" w:after="0" w:afterAutospacing="0"/>
        <w:jc w:val="right"/>
        <w:rPr>
          <w:i/>
          <w:iCs/>
          <w:color w:val="000000" w:themeColor="text1"/>
          <w:kern w:val="24"/>
          <w:lang w:val="en-US"/>
        </w:rPr>
      </w:pPr>
      <w:r w:rsidRPr="00051D4C">
        <w:rPr>
          <w:i/>
          <w:iCs/>
          <w:color w:val="000000" w:themeColor="text1"/>
          <w:kern w:val="24"/>
          <w:lang w:val="en-US"/>
        </w:rPr>
        <w:t>Resolution № IOFS/GA/1-11-2019</w:t>
      </w:r>
    </w:p>
    <w:p w14:paraId="523A7609" w14:textId="77777777" w:rsidR="000A4AE1" w:rsidRPr="00051D4C" w:rsidRDefault="000A4AE1" w:rsidP="00E751F8">
      <w:pPr>
        <w:pStyle w:val="a3"/>
        <w:spacing w:before="0" w:beforeAutospacing="0" w:after="0" w:afterAutospacing="0"/>
        <w:jc w:val="right"/>
        <w:rPr>
          <w:i/>
          <w:iCs/>
          <w:color w:val="000000" w:themeColor="text1"/>
          <w:kern w:val="24"/>
          <w:lang w:val="en-US"/>
        </w:rPr>
      </w:pPr>
    </w:p>
    <w:p w14:paraId="3A8908B3" w14:textId="77777777" w:rsidR="00E751F8" w:rsidRPr="00051D4C" w:rsidRDefault="00E751F8" w:rsidP="00E751F8">
      <w:pPr>
        <w:pStyle w:val="a3"/>
        <w:spacing w:before="0" w:beforeAutospacing="0" w:after="0" w:afterAutospacing="0"/>
        <w:jc w:val="right"/>
        <w:rPr>
          <w:i/>
          <w:iCs/>
          <w:color w:val="000000" w:themeColor="text1"/>
          <w:kern w:val="24"/>
          <w:lang w:val="en-US"/>
        </w:rPr>
      </w:pPr>
      <w:r w:rsidRPr="00051D4C">
        <w:rPr>
          <w:i/>
          <w:iCs/>
          <w:color w:val="000000" w:themeColor="text1"/>
          <w:kern w:val="24"/>
          <w:lang w:val="en-US"/>
        </w:rPr>
        <w:t xml:space="preserve">on adoption of the budget of IOFS for 2020-2022 and </w:t>
      </w:r>
    </w:p>
    <w:p w14:paraId="361F8CED" w14:textId="77777777" w:rsidR="00E751F8" w:rsidRPr="00051D4C" w:rsidRDefault="00E751F8" w:rsidP="00E751F8">
      <w:pPr>
        <w:pStyle w:val="a3"/>
        <w:spacing w:before="0" w:beforeAutospacing="0" w:after="0" w:afterAutospacing="0"/>
        <w:jc w:val="right"/>
        <w:rPr>
          <w:i/>
          <w:iCs/>
          <w:color w:val="000000" w:themeColor="text1"/>
          <w:kern w:val="24"/>
          <w:lang w:val="en-US"/>
        </w:rPr>
      </w:pPr>
      <w:r w:rsidRPr="00051D4C">
        <w:rPr>
          <w:i/>
          <w:iCs/>
          <w:color w:val="000000" w:themeColor="text1"/>
          <w:kern w:val="24"/>
          <w:lang w:val="en-US"/>
        </w:rPr>
        <w:t xml:space="preserve">Resource Mobilizations </w:t>
      </w:r>
    </w:p>
    <w:p w14:paraId="736E2807" w14:textId="77777777" w:rsidR="00E751F8" w:rsidRPr="00051D4C" w:rsidRDefault="00E751F8" w:rsidP="00E751F8">
      <w:pPr>
        <w:pStyle w:val="a3"/>
        <w:spacing w:before="0" w:beforeAutospacing="0" w:after="0" w:afterAutospacing="0"/>
        <w:jc w:val="right"/>
        <w:rPr>
          <w:i/>
          <w:iCs/>
          <w:color w:val="000000" w:themeColor="text1"/>
          <w:kern w:val="24"/>
          <w:lang w:val="en-US"/>
        </w:rPr>
      </w:pPr>
      <w:r w:rsidRPr="00051D4C">
        <w:rPr>
          <w:i/>
          <w:iCs/>
          <w:color w:val="000000" w:themeColor="text1"/>
          <w:kern w:val="24"/>
          <w:lang w:val="en-US"/>
        </w:rPr>
        <w:t>(Voluntary and Philanthropic Contributions, Donations)</w:t>
      </w:r>
    </w:p>
    <w:p w14:paraId="64027CC4" w14:textId="77777777" w:rsidR="003927AB" w:rsidRPr="00051D4C" w:rsidRDefault="003927AB">
      <w:pPr>
        <w:rPr>
          <w:rFonts w:ascii="Times New Roman" w:hAnsi="Times New Roman" w:cs="Times New Roman"/>
          <w:lang w:val="en-US"/>
        </w:rPr>
      </w:pPr>
    </w:p>
    <w:p w14:paraId="4E795E84" w14:textId="77777777" w:rsidR="00E751F8" w:rsidRPr="00051D4C" w:rsidRDefault="00E751F8">
      <w:pPr>
        <w:rPr>
          <w:rFonts w:ascii="Times New Roman" w:hAnsi="Times New Roman" w:cs="Times New Roman"/>
          <w:lang w:val="en-US"/>
        </w:rPr>
      </w:pPr>
    </w:p>
    <w:tbl>
      <w:tblPr>
        <w:tblW w:w="13041" w:type="dxa"/>
        <w:jc w:val="center"/>
        <w:tblLook w:val="04A0" w:firstRow="1" w:lastRow="0" w:firstColumn="1" w:lastColumn="0" w:noHBand="0" w:noVBand="1"/>
      </w:tblPr>
      <w:tblGrid>
        <w:gridCol w:w="520"/>
        <w:gridCol w:w="4158"/>
        <w:gridCol w:w="2693"/>
        <w:gridCol w:w="2835"/>
        <w:gridCol w:w="2835"/>
      </w:tblGrid>
      <w:tr w:rsidR="00E751F8" w:rsidRPr="00051D4C" w14:paraId="2ABE8456" w14:textId="77777777" w:rsidTr="00051D4C">
        <w:trPr>
          <w:trHeight w:val="450"/>
          <w:jc w:val="center"/>
        </w:trPr>
        <w:tc>
          <w:tcPr>
            <w:tcW w:w="1304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BDCB3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REGULAR BUDGET OF THE  ISLAMIC ORGANIZATION FOR FOOD SECURITY (IOFS)</w:t>
            </w: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FOR THE YEARS 2020-2022</w:t>
            </w:r>
          </w:p>
        </w:tc>
      </w:tr>
      <w:tr w:rsidR="00E751F8" w:rsidRPr="00051D4C" w14:paraId="789B2322" w14:textId="77777777" w:rsidTr="00051D4C">
        <w:trPr>
          <w:trHeight w:val="450"/>
          <w:jc w:val="center"/>
        </w:trPr>
        <w:tc>
          <w:tcPr>
            <w:tcW w:w="1304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7B1C1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751F8" w:rsidRPr="00051D4C" w14:paraId="28545F55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FD060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9EAFB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88A5FB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(in U.S. dollars)</w:t>
            </w:r>
          </w:p>
        </w:tc>
      </w:tr>
      <w:tr w:rsidR="00E751F8" w:rsidRPr="00051D4C" w14:paraId="3E4CFEEA" w14:textId="77777777" w:rsidTr="00051D4C">
        <w:trPr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DA0EDA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41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378AC45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TITLES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7759C33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TO BE </w:t>
            </w: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ADOPTED BUDGET 2020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5F60ECC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A2596A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2022</w:t>
            </w:r>
          </w:p>
        </w:tc>
      </w:tr>
      <w:tr w:rsidR="00E751F8" w:rsidRPr="00051D4C" w14:paraId="08BE63F2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C34D2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31FA6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PERSONNEL EMOLUMENTS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0876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1 311 960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B5296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1 597 620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C1569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1 737 880 </w:t>
            </w:r>
          </w:p>
        </w:tc>
      </w:tr>
      <w:tr w:rsidR="00E751F8" w:rsidRPr="00051D4C" w14:paraId="3507C670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CE5B4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4D301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RECURRENT EXPENDITURES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9212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265 920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3AC08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282 405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B9389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291 015 </w:t>
            </w:r>
          </w:p>
        </w:tc>
      </w:tr>
      <w:tr w:rsidR="00E751F8" w:rsidRPr="00051D4C" w14:paraId="328D04E4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47E19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63C87" w14:textId="77777777" w:rsidR="00E751F8" w:rsidRPr="00051D4C" w:rsidRDefault="00E751F8" w:rsidP="00E75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ACQUISITION OF FURNITURE AND EQUIPMENTS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CF0C4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1D4C">
              <w:rPr>
                <w:rFonts w:ascii="Times New Roman" w:eastAsia="Times New Roman" w:hAnsi="Times New Roman" w:cs="Times New Roman"/>
              </w:rPr>
              <w:t xml:space="preserve">                               105 000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D746E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46 500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88902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46 500 </w:t>
            </w:r>
          </w:p>
        </w:tc>
      </w:tr>
      <w:tr w:rsidR="00E751F8" w:rsidRPr="00051D4C" w14:paraId="531CD085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17FB5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D3DA3" w14:textId="77777777" w:rsidR="00E751F8" w:rsidRPr="00051D4C" w:rsidRDefault="00E751F8" w:rsidP="00E75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CONFERENCES AND MEETINGS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26BDC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1D4C">
              <w:rPr>
                <w:rFonts w:ascii="Times New Roman" w:eastAsia="Times New Roman" w:hAnsi="Times New Roman" w:cs="Times New Roman"/>
              </w:rPr>
              <w:t xml:space="preserve">                               300 700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0A200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360 840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3B3FD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433 008 </w:t>
            </w:r>
          </w:p>
        </w:tc>
      </w:tr>
      <w:tr w:rsidR="00E751F8" w:rsidRPr="00051D4C" w14:paraId="095CA0E4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84F77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D5735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PROGRAMME AND ACTIVITIES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750F7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51D4C">
              <w:rPr>
                <w:rFonts w:ascii="Times New Roman" w:eastAsia="Times New Roman" w:hAnsi="Times New Roman" w:cs="Times New Roman"/>
              </w:rPr>
              <w:t xml:space="preserve">                           1 000 000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9DCDC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1 000 000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AC88D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1 000 000 </w:t>
            </w:r>
          </w:p>
        </w:tc>
      </w:tr>
      <w:tr w:rsidR="00E751F8" w:rsidRPr="00051D4C" w14:paraId="60523054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5123C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9659C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BD509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2 983 580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8790F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3 287 365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91688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3 508 403 </w:t>
            </w:r>
          </w:p>
        </w:tc>
        <w:bookmarkStart w:id="0" w:name="_GoBack"/>
        <w:bookmarkEnd w:id="0"/>
      </w:tr>
    </w:tbl>
    <w:p w14:paraId="4C14E6F3" w14:textId="77777777" w:rsidR="00E751F8" w:rsidRPr="00051D4C" w:rsidRDefault="00E751F8">
      <w:pPr>
        <w:rPr>
          <w:rFonts w:ascii="Times New Roman" w:hAnsi="Times New Roman" w:cs="Times New Roman"/>
          <w:lang w:val="en-US"/>
        </w:rPr>
      </w:pPr>
    </w:p>
    <w:p w14:paraId="58ECC959" w14:textId="77777777" w:rsidR="00E751F8" w:rsidRPr="00051D4C" w:rsidRDefault="00E751F8">
      <w:pPr>
        <w:rPr>
          <w:rFonts w:ascii="Times New Roman" w:hAnsi="Times New Roman" w:cs="Times New Roman"/>
          <w:lang w:val="en-US"/>
        </w:rPr>
      </w:pPr>
      <w:r w:rsidRPr="00051D4C">
        <w:rPr>
          <w:rFonts w:ascii="Times New Roman" w:hAnsi="Times New Roman" w:cs="Times New Roman"/>
          <w:lang w:val="en-US"/>
        </w:rPr>
        <w:br w:type="page"/>
      </w:r>
    </w:p>
    <w:tbl>
      <w:tblPr>
        <w:tblW w:w="13183" w:type="dxa"/>
        <w:jc w:val="center"/>
        <w:tblLook w:val="04A0" w:firstRow="1" w:lastRow="0" w:firstColumn="1" w:lastColumn="0" w:noHBand="0" w:noVBand="1"/>
      </w:tblPr>
      <w:tblGrid>
        <w:gridCol w:w="520"/>
        <w:gridCol w:w="3600"/>
        <w:gridCol w:w="3110"/>
        <w:gridCol w:w="2976"/>
        <w:gridCol w:w="2977"/>
      </w:tblGrid>
      <w:tr w:rsidR="00E751F8" w:rsidRPr="00051D4C" w14:paraId="73194738" w14:textId="77777777" w:rsidTr="000853E6">
        <w:trPr>
          <w:jc w:val="center"/>
        </w:trPr>
        <w:tc>
          <w:tcPr>
            <w:tcW w:w="13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49B4" w14:textId="77777777" w:rsidR="00E751F8" w:rsidRPr="00051D4C" w:rsidRDefault="00E751F8" w:rsidP="00E75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Regular budget of the IOFS for 2020-2022</w:t>
            </w:r>
          </w:p>
        </w:tc>
      </w:tr>
      <w:tr w:rsidR="00E751F8" w:rsidRPr="00051D4C" w14:paraId="3EE0EA30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E1E77" w14:textId="77777777" w:rsidR="00E751F8" w:rsidRPr="00051D4C" w:rsidRDefault="00E751F8" w:rsidP="00E75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7D18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CE98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8500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F424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51F8" w:rsidRPr="00051D4C" w14:paraId="4F0BB858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84F67F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155C7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PERSONNEL EMOLUMENTS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4A5DD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751F8" w:rsidRPr="00051D4C" w14:paraId="4CD5D49B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BF67E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BF02D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9D539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(in U.S. dollars)</w:t>
            </w:r>
          </w:p>
        </w:tc>
      </w:tr>
      <w:tr w:rsidR="00E751F8" w:rsidRPr="00051D4C" w14:paraId="323BF1F7" w14:textId="77777777" w:rsidTr="000853E6">
        <w:trPr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24A2389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14227D2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TITLES</w:t>
            </w:r>
          </w:p>
        </w:tc>
        <w:tc>
          <w:tcPr>
            <w:tcW w:w="3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1FE7017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 BE ADOPTED BUDGET 2020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91F032A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2021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C92FCF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2022</w:t>
            </w:r>
          </w:p>
        </w:tc>
      </w:tr>
      <w:tr w:rsidR="00E751F8" w:rsidRPr="00051D4C" w14:paraId="04730B26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E5B6F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68ED5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Salaries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7598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756 600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6177D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838 200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01D5C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919 800 </w:t>
            </w:r>
          </w:p>
        </w:tc>
      </w:tr>
      <w:tr w:rsidR="00E751F8" w:rsidRPr="00051D4C" w14:paraId="10040686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F512C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9F0CE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Allowances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F749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225 360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68D4E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248 120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79E63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270 880 </w:t>
            </w:r>
          </w:p>
        </w:tc>
      </w:tr>
      <w:tr w:rsidR="00E751F8" w:rsidRPr="00051D4C" w14:paraId="756D69D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EBE5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85FEB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Family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4AF42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66 000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45E9B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73 200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E1BCE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80 400 </w:t>
            </w:r>
          </w:p>
        </w:tc>
      </w:tr>
      <w:tr w:rsidR="00E751F8" w:rsidRPr="00051D4C" w14:paraId="2C3A22AC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2C87F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6869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Housing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C476F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48 240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30A6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49 760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1ECB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51 280 </w:t>
            </w:r>
          </w:p>
        </w:tc>
      </w:tr>
      <w:tr w:rsidR="00E751F8" w:rsidRPr="00051D4C" w14:paraId="3733D784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DA8E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D4AA9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Transport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5FD67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84 000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213F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94 800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35D02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105 600 </w:t>
            </w:r>
          </w:p>
        </w:tc>
      </w:tr>
      <w:tr w:rsidR="00E751F8" w:rsidRPr="00051D4C" w14:paraId="6FDB4BD3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FA8DC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DEBD1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Cost  of living adjustment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A059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27 120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02DA2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30 360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5546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33 600 </w:t>
            </w:r>
          </w:p>
        </w:tc>
      </w:tr>
      <w:tr w:rsidR="00E751F8" w:rsidRPr="00051D4C" w14:paraId="709556A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8BEFC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3A196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Other Emolument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AE1BE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330 000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2FF3A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411 300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63FAC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447 200 </w:t>
            </w:r>
          </w:p>
        </w:tc>
      </w:tr>
      <w:tr w:rsidR="00E751F8" w:rsidRPr="00051D4C" w14:paraId="3A8ABB31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AA5E8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B76FD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Education grant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0D393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72 800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19E6B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83 200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5DEB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93 600 </w:t>
            </w:r>
          </w:p>
        </w:tc>
      </w:tr>
      <w:tr w:rsidR="00E751F8" w:rsidRPr="00051D4C" w14:paraId="1279DEC7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10D4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E8089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Bonus and compensation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5FACA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120 600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2C3E5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174 900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1D79F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183 800 </w:t>
            </w:r>
          </w:p>
        </w:tc>
      </w:tr>
      <w:tr w:rsidR="00E751F8" w:rsidRPr="00051D4C" w14:paraId="07707474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43954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3ED4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Health  Care (Medical insurances)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F39C3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136 600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7B326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153 200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09352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169 800 </w:t>
            </w:r>
          </w:p>
        </w:tc>
      </w:tr>
      <w:tr w:rsidR="00E751F8" w:rsidRPr="00051D4C" w14:paraId="0CE99F42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3A72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ED2A6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Other Services (Audit)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FCBA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         - 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34C4E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100 000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312EB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100 000 </w:t>
            </w:r>
          </w:p>
        </w:tc>
      </w:tr>
      <w:tr w:rsidR="00E751F8" w:rsidRPr="00051D4C" w14:paraId="6179E910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F714D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A9E5F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A5EAE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1 311 960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0D95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1 597 620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8D4D6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1 737 880 </w:t>
            </w:r>
          </w:p>
        </w:tc>
      </w:tr>
    </w:tbl>
    <w:p w14:paraId="1CEEE40E" w14:textId="77777777" w:rsidR="00E751F8" w:rsidRPr="00051D4C" w:rsidRDefault="00E751F8">
      <w:pPr>
        <w:rPr>
          <w:rFonts w:ascii="Times New Roman" w:hAnsi="Times New Roman" w:cs="Times New Roman"/>
          <w:lang w:val="en-US"/>
        </w:rPr>
      </w:pPr>
    </w:p>
    <w:p w14:paraId="13AFAD61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p w14:paraId="559B0FDE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  <w:r w:rsidRPr="00051D4C">
        <w:rPr>
          <w:rFonts w:ascii="Times New Roman" w:hAnsi="Times New Roman" w:cs="Times New Roman"/>
          <w:lang w:val="en-US"/>
        </w:rPr>
        <w:br w:type="page"/>
      </w:r>
    </w:p>
    <w:tbl>
      <w:tblPr>
        <w:tblW w:w="13467" w:type="dxa"/>
        <w:jc w:val="center"/>
        <w:tblLook w:val="04A0" w:firstRow="1" w:lastRow="0" w:firstColumn="1" w:lastColumn="0" w:noHBand="0" w:noVBand="1"/>
      </w:tblPr>
      <w:tblGrid>
        <w:gridCol w:w="520"/>
        <w:gridCol w:w="3600"/>
        <w:gridCol w:w="3251"/>
        <w:gridCol w:w="3119"/>
        <w:gridCol w:w="2977"/>
      </w:tblGrid>
      <w:tr w:rsidR="000853E6" w:rsidRPr="00051D4C" w14:paraId="38B57116" w14:textId="77777777" w:rsidTr="00051D4C">
        <w:trPr>
          <w:jc w:val="center"/>
        </w:trPr>
        <w:tc>
          <w:tcPr>
            <w:tcW w:w="13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A93E" w14:textId="77777777" w:rsidR="000853E6" w:rsidRPr="00051D4C" w:rsidRDefault="000853E6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Regular budget of the IOFS for 2020-2022</w:t>
            </w:r>
          </w:p>
        </w:tc>
      </w:tr>
      <w:tr w:rsidR="000853E6" w:rsidRPr="00051D4C" w14:paraId="6836D048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305C" w14:textId="77777777" w:rsidR="000853E6" w:rsidRPr="00051D4C" w:rsidRDefault="000853E6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0B5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B10B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4B1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BE6B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3E6" w:rsidRPr="00051D4C" w14:paraId="5DB74324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149F4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EC96A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RECURRENT EXPENDITURES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1D50D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853E6" w:rsidRPr="00051D4C" w14:paraId="4527BB88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799BD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F1C374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E3D9CF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(in U.S. dollars)</w:t>
            </w:r>
          </w:p>
        </w:tc>
      </w:tr>
      <w:tr w:rsidR="000853E6" w:rsidRPr="00051D4C" w14:paraId="4448CCAB" w14:textId="77777777" w:rsidTr="00051D4C">
        <w:trPr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0522860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AE3A7CC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TITLES</w:t>
            </w:r>
          </w:p>
        </w:tc>
        <w:tc>
          <w:tcPr>
            <w:tcW w:w="32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AA8E412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 BE ADOPTED BUDGET 2020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C4271C4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2021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131CE8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2022</w:t>
            </w:r>
          </w:p>
        </w:tc>
      </w:tr>
      <w:tr w:rsidR="000853E6" w:rsidRPr="00051D4C" w14:paraId="0A047A87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948A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F327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Transports and Travelling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10D1B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196 800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0658D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209 200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BA85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215 600 </w:t>
            </w:r>
          </w:p>
        </w:tc>
      </w:tr>
      <w:tr w:rsidR="000853E6" w:rsidRPr="00051D4C" w14:paraId="194C98E1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D4A55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8F0D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Internal business trip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195FA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54 840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70C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58 560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9B39E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60 480 </w:t>
            </w:r>
          </w:p>
        </w:tc>
      </w:tr>
      <w:tr w:rsidR="000853E6" w:rsidRPr="00051D4C" w14:paraId="677E14C8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1B98B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7E01D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Business trips abroad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917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127 960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2C01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136 640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063B6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141 120 </w:t>
            </w:r>
          </w:p>
        </w:tc>
      </w:tr>
      <w:tr w:rsidR="000853E6" w:rsidRPr="00051D4C" w14:paraId="71B991B0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02A6D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8756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Petrol for vehicles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D0081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14 000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93A04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14 000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38D88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14 000 </w:t>
            </w:r>
          </w:p>
        </w:tc>
      </w:tr>
      <w:tr w:rsidR="000853E6" w:rsidRPr="00051D4C" w14:paraId="0AE5B6AD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713BB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CE47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Maintenance and Repairs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4B877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4 600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578E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5 900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C47A7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6 700 </w:t>
            </w:r>
          </w:p>
        </w:tc>
      </w:tr>
      <w:tr w:rsidR="000853E6" w:rsidRPr="00051D4C" w14:paraId="2D383EF5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B8A1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0D1A8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Vehicles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D35A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2 600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3FBD0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2 900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256A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3 200 </w:t>
            </w:r>
          </w:p>
        </w:tc>
      </w:tr>
      <w:tr w:rsidR="000853E6" w:rsidRPr="00051D4C" w14:paraId="32712A3C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4029C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51110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Furniture and equipment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C45FD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2 000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5D71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3 000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8B76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3 500 </w:t>
            </w:r>
          </w:p>
        </w:tc>
      </w:tr>
      <w:tr w:rsidR="000853E6" w:rsidRPr="00051D4C" w14:paraId="1FE764E9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19A3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53E3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Office administration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104DB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40 520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413C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43 305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7D1C5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44 715 </w:t>
            </w:r>
          </w:p>
        </w:tc>
      </w:tr>
      <w:tr w:rsidR="000853E6" w:rsidRPr="00051D4C" w14:paraId="11D3F6BA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6F951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75486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Printing and stationery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23FB8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3 000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341A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3 000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B366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3 000 </w:t>
            </w:r>
          </w:p>
        </w:tc>
      </w:tr>
      <w:tr w:rsidR="000853E6" w:rsidRPr="00051D4C" w14:paraId="6546AD49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EC1B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A739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Communication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05E83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21 000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6A375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23 000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96724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24 000 </w:t>
            </w:r>
          </w:p>
        </w:tc>
      </w:tr>
      <w:tr w:rsidR="000853E6" w:rsidRPr="00051D4C" w14:paraId="27855726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C839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81277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Bank charges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93E51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5 000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702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5 000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39A5A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5 000 </w:t>
            </w:r>
          </w:p>
        </w:tc>
      </w:tr>
      <w:tr w:rsidR="000853E6" w:rsidRPr="00051D4C" w14:paraId="6EC78B7B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0839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14E1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Incidental expenses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EC5D0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11 520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7B280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12 305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7AEB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12 715 </w:t>
            </w:r>
          </w:p>
        </w:tc>
      </w:tr>
      <w:tr w:rsidR="000853E6" w:rsidRPr="00051D4C" w14:paraId="31176E6C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EF36D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DA5A5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Representations and Reception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866F7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24 000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2B1C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24 000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BD56B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24 000 </w:t>
            </w:r>
          </w:p>
        </w:tc>
      </w:tr>
      <w:tr w:rsidR="000853E6" w:rsidRPr="00051D4C" w14:paraId="68449FF7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E525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ABA53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ABBA0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265 920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CA8D1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282 405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51C8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291 015 </w:t>
            </w:r>
          </w:p>
        </w:tc>
      </w:tr>
    </w:tbl>
    <w:p w14:paraId="2BB9ABA9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p w14:paraId="0CFB3F93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p w14:paraId="1DC2A154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  <w:r w:rsidRPr="00051D4C">
        <w:rPr>
          <w:rFonts w:ascii="Times New Roman" w:hAnsi="Times New Roman" w:cs="Times New Roman"/>
          <w:lang w:val="en-US"/>
        </w:rPr>
        <w:br w:type="page"/>
      </w:r>
    </w:p>
    <w:tbl>
      <w:tblPr>
        <w:tblW w:w="13467" w:type="dxa"/>
        <w:jc w:val="center"/>
        <w:tblLook w:val="04A0" w:firstRow="1" w:lastRow="0" w:firstColumn="1" w:lastColumn="0" w:noHBand="0" w:noVBand="1"/>
      </w:tblPr>
      <w:tblGrid>
        <w:gridCol w:w="520"/>
        <w:gridCol w:w="3600"/>
        <w:gridCol w:w="3393"/>
        <w:gridCol w:w="2977"/>
        <w:gridCol w:w="2977"/>
      </w:tblGrid>
      <w:tr w:rsidR="000853E6" w:rsidRPr="00051D4C" w14:paraId="62B7A681" w14:textId="77777777" w:rsidTr="000853E6">
        <w:trPr>
          <w:jc w:val="center"/>
        </w:trPr>
        <w:tc>
          <w:tcPr>
            <w:tcW w:w="13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CC76" w14:textId="77777777" w:rsidR="000853E6" w:rsidRPr="00051D4C" w:rsidRDefault="000853E6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Regular budget of the IOFS for 2020-2022</w:t>
            </w:r>
          </w:p>
        </w:tc>
      </w:tr>
      <w:tr w:rsidR="000853E6" w:rsidRPr="00051D4C" w14:paraId="5D9031A0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8253" w14:textId="77777777" w:rsidR="000853E6" w:rsidRPr="00051D4C" w:rsidRDefault="000853E6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6D5D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6000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CA53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A253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3E6" w:rsidRPr="00051D4C" w14:paraId="0698E02C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CC168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49D67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ACQUISITION OF FURNITURE AND EQUIPMENTS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7648A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853E6" w:rsidRPr="00051D4C" w14:paraId="4A7030A5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CA9E3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6E4240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09AD2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(in U.S. dollars)</w:t>
            </w:r>
          </w:p>
        </w:tc>
      </w:tr>
      <w:tr w:rsidR="000853E6" w:rsidRPr="00051D4C" w14:paraId="58365750" w14:textId="77777777" w:rsidTr="000853E6">
        <w:trPr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D071949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461DC37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TITLES</w:t>
            </w:r>
          </w:p>
        </w:tc>
        <w:tc>
          <w:tcPr>
            <w:tcW w:w="3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949E386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 BE ADOPTED BUDGET 2020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2AA78B4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2021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E54FE1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2022</w:t>
            </w:r>
          </w:p>
        </w:tc>
      </w:tr>
      <w:tr w:rsidR="000853E6" w:rsidRPr="00051D4C" w14:paraId="64E8477B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06A1C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38A0A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Capital expenditures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3819D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75 000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0581A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16 500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09EC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16 500 </w:t>
            </w:r>
          </w:p>
        </w:tc>
      </w:tr>
      <w:tr w:rsidR="000853E6" w:rsidRPr="00051D4C" w14:paraId="6A98DB89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B17F2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265B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Furniture and equipment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536A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       -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DC92E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15 000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BCBD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15 000 </w:t>
            </w:r>
          </w:p>
        </w:tc>
      </w:tr>
      <w:tr w:rsidR="000853E6" w:rsidRPr="00051D4C" w14:paraId="768E954E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B1973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BFBD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Vehicles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A11C4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75 000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88D28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         -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C023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         -   </w:t>
            </w:r>
          </w:p>
        </w:tc>
      </w:tr>
      <w:tr w:rsidR="000853E6" w:rsidRPr="00051D4C" w14:paraId="395C501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C58C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18193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Fixture and installation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4A597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         -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16CBE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  1 500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59B87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  1 500 </w:t>
            </w:r>
          </w:p>
        </w:tc>
      </w:tr>
      <w:tr w:rsidR="000853E6" w:rsidRPr="00051D4C" w14:paraId="6604408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9C8EB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DA02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Publication of methodical, scientific and practical materials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097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30 000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3AECA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30 000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565EE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30 000 </w:t>
            </w:r>
          </w:p>
        </w:tc>
      </w:tr>
      <w:tr w:rsidR="000853E6" w:rsidRPr="00051D4C" w14:paraId="6F6110B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CC952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42AC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AD66A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105 000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04F31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46 500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AC47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46 500 </w:t>
            </w:r>
          </w:p>
        </w:tc>
      </w:tr>
    </w:tbl>
    <w:p w14:paraId="79CBB28B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p w14:paraId="168D6BD2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  <w:r w:rsidRPr="00051D4C">
        <w:rPr>
          <w:rFonts w:ascii="Times New Roman" w:hAnsi="Times New Roman" w:cs="Times New Roman"/>
          <w:lang w:val="en-US"/>
        </w:rPr>
        <w:br w:type="page"/>
      </w:r>
    </w:p>
    <w:tbl>
      <w:tblPr>
        <w:tblW w:w="13892" w:type="dxa"/>
        <w:jc w:val="center"/>
        <w:tblLook w:val="04A0" w:firstRow="1" w:lastRow="0" w:firstColumn="1" w:lastColumn="0" w:noHBand="0" w:noVBand="1"/>
      </w:tblPr>
      <w:tblGrid>
        <w:gridCol w:w="520"/>
        <w:gridCol w:w="3600"/>
        <w:gridCol w:w="3110"/>
        <w:gridCol w:w="3260"/>
        <w:gridCol w:w="3402"/>
      </w:tblGrid>
      <w:tr w:rsidR="000853E6" w:rsidRPr="00051D4C" w14:paraId="7AB6D1D6" w14:textId="77777777" w:rsidTr="000853E6">
        <w:trPr>
          <w:jc w:val="center"/>
        </w:trPr>
        <w:tc>
          <w:tcPr>
            <w:tcW w:w="13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0B5D" w14:textId="77777777" w:rsidR="000853E6" w:rsidRPr="00051D4C" w:rsidRDefault="000853E6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Regular budget of the IOFS for 2020-2022</w:t>
            </w:r>
          </w:p>
        </w:tc>
      </w:tr>
      <w:tr w:rsidR="000853E6" w:rsidRPr="00051D4C" w14:paraId="0F6AAA1D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03E4" w14:textId="77777777" w:rsidR="000853E6" w:rsidRPr="00051D4C" w:rsidRDefault="000853E6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131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8F88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5D9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A6E5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3E6" w:rsidRPr="00051D4C" w14:paraId="6E130153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0CC506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EF2A48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CONFERENCES AND MEETINGS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5E15A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853E6" w:rsidRPr="00051D4C" w14:paraId="5BFD5BEB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26BFDE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B8515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D63E0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(in U.S. dollars)</w:t>
            </w:r>
          </w:p>
        </w:tc>
      </w:tr>
      <w:tr w:rsidR="000853E6" w:rsidRPr="00051D4C" w14:paraId="7F2242A4" w14:textId="77777777" w:rsidTr="000853E6">
        <w:trPr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1BC3485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C37863E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TITLES</w:t>
            </w:r>
          </w:p>
        </w:tc>
        <w:tc>
          <w:tcPr>
            <w:tcW w:w="3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925CDA5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ADOPTED BUDGET 2020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A4EF39C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2021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E451C9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2022</w:t>
            </w:r>
          </w:p>
        </w:tc>
      </w:tr>
      <w:tr w:rsidR="000853E6" w:rsidRPr="00051D4C" w14:paraId="4C24F222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37760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789F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Conferences and institutional meetings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5D998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78 460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93E1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94 152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AFBA5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112 982 </w:t>
            </w:r>
          </w:p>
        </w:tc>
      </w:tr>
      <w:tr w:rsidR="000853E6" w:rsidRPr="00051D4C" w14:paraId="2F353260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9F2AB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F6EAD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Air tickets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5B38D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64 600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5CD6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77 520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52C66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93 024 </w:t>
            </w:r>
          </w:p>
        </w:tc>
      </w:tr>
      <w:tr w:rsidR="000853E6" w:rsidRPr="00051D4C" w14:paraId="7B2944C4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A673E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76B40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Perdiems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A32CB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12 000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B669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14 400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BAEA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17 280 </w:t>
            </w:r>
          </w:p>
        </w:tc>
      </w:tr>
      <w:tr w:rsidR="000853E6" w:rsidRPr="00051D4C" w14:paraId="0ED91A3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00132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ACDE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Printings and transport documents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90E2D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  1 860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19B3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2 232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CF9D4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2 678 </w:t>
            </w:r>
          </w:p>
        </w:tc>
      </w:tr>
      <w:tr w:rsidR="000853E6" w:rsidRPr="00051D4C" w14:paraId="537D863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FEAB4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BC7BD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Meetings of the Board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AA16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222 240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E1308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266 688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CD900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320 026 </w:t>
            </w:r>
          </w:p>
        </w:tc>
      </w:tr>
      <w:tr w:rsidR="000853E6" w:rsidRPr="00051D4C" w14:paraId="04EBF788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345E0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5DF1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Accommodation and food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CCFE6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41 951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0933B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50 341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D0EC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60 409 </w:t>
            </w:r>
          </w:p>
        </w:tc>
      </w:tr>
      <w:tr w:rsidR="000853E6" w:rsidRPr="00051D4C" w14:paraId="70764C1D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3C1B8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9B37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Translation fees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E720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10 736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848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12 883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C5D5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15 460 </w:t>
            </w:r>
          </w:p>
        </w:tc>
      </w:tr>
      <w:tr w:rsidR="000853E6" w:rsidRPr="00051D4C" w14:paraId="4703DFE5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2EF7F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A9175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Printings and transport documents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B29CA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3 400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F26FD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4 080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7945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4 896 </w:t>
            </w:r>
          </w:p>
        </w:tc>
      </w:tr>
      <w:tr w:rsidR="000853E6" w:rsidRPr="00051D4C" w14:paraId="6AF0C0B5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136CB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0B7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Local transport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3FE70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24 000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4E96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28 800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D32B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34 560 </w:t>
            </w:r>
          </w:p>
        </w:tc>
      </w:tr>
      <w:tr w:rsidR="000853E6" w:rsidRPr="00051D4C" w14:paraId="311ABDD2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C06A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6245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Hiring various equipment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5E10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50 209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5F1CE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60 250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A2ADA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72 300 </w:t>
            </w:r>
          </w:p>
        </w:tc>
      </w:tr>
      <w:tr w:rsidR="000853E6" w:rsidRPr="00051D4C" w14:paraId="29DC7521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0E5D9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E9763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Miscellaneous expenses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29DD7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91 944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DF1AA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110 333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CAED8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132 400 </w:t>
            </w:r>
          </w:p>
        </w:tc>
      </w:tr>
      <w:tr w:rsidR="000853E6" w:rsidRPr="00051D4C" w14:paraId="4DABB5E8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6329B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01FF3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69D9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300 700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8B4D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360 840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EC080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433 008 </w:t>
            </w:r>
          </w:p>
        </w:tc>
      </w:tr>
    </w:tbl>
    <w:p w14:paraId="4F6E6317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p w14:paraId="58DC5314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p w14:paraId="176C0B6C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  <w:r w:rsidRPr="00051D4C">
        <w:rPr>
          <w:rFonts w:ascii="Times New Roman" w:hAnsi="Times New Roman" w:cs="Times New Roman"/>
          <w:lang w:val="en-US"/>
        </w:rPr>
        <w:br w:type="page"/>
      </w:r>
    </w:p>
    <w:tbl>
      <w:tblPr>
        <w:tblW w:w="13608" w:type="dxa"/>
        <w:jc w:val="center"/>
        <w:tblLook w:val="04A0" w:firstRow="1" w:lastRow="0" w:firstColumn="1" w:lastColumn="0" w:noHBand="0" w:noVBand="1"/>
      </w:tblPr>
      <w:tblGrid>
        <w:gridCol w:w="520"/>
        <w:gridCol w:w="4000"/>
        <w:gridCol w:w="3702"/>
        <w:gridCol w:w="2693"/>
        <w:gridCol w:w="2693"/>
      </w:tblGrid>
      <w:tr w:rsidR="000853E6" w:rsidRPr="00051D4C" w14:paraId="1C620691" w14:textId="77777777" w:rsidTr="000853E6">
        <w:trPr>
          <w:jc w:val="center"/>
        </w:trPr>
        <w:tc>
          <w:tcPr>
            <w:tcW w:w="136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E9F4" w14:textId="77777777" w:rsidR="000853E6" w:rsidRPr="00051D4C" w:rsidRDefault="000853E6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Regular budget of the IOFS for 2020-2022</w:t>
            </w:r>
          </w:p>
        </w:tc>
      </w:tr>
      <w:tr w:rsidR="000853E6" w:rsidRPr="00051D4C" w14:paraId="7CDA8905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A2BE" w14:textId="77777777" w:rsidR="000853E6" w:rsidRPr="00051D4C" w:rsidRDefault="000853E6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4A76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5905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11F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57F1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3E6" w:rsidRPr="00051D4C" w14:paraId="0FE94F1C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7882A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F9D22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PROGRAMME AND ACTIVITIES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BEE14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853E6" w:rsidRPr="00051D4C" w14:paraId="7581C0BD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C907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F9813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9DF20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(in U.S. dollars)</w:t>
            </w:r>
          </w:p>
        </w:tc>
      </w:tr>
      <w:tr w:rsidR="000853E6" w:rsidRPr="00051D4C" w14:paraId="2BB50CA6" w14:textId="77777777" w:rsidTr="000853E6">
        <w:trPr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DCC0501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6E8B208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TITLES</w:t>
            </w:r>
          </w:p>
        </w:tc>
        <w:tc>
          <w:tcPr>
            <w:tcW w:w="37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802BF5E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 BE ADOPTED BUDGET 2020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C74202F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2021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039D44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2022</w:t>
            </w:r>
          </w:p>
        </w:tc>
      </w:tr>
      <w:tr w:rsidR="000853E6" w:rsidRPr="00051D4C" w14:paraId="41DE0EC2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31911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57613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Feasibility studies/Documentation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F62AA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500 000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8CA3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1 000 000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320C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1 000 000 </w:t>
            </w:r>
          </w:p>
        </w:tc>
      </w:tr>
      <w:tr w:rsidR="000853E6" w:rsidRPr="00051D4C" w14:paraId="0C803A6D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90622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D4880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Establishment of IOFS Grain Fund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343F8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500 000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36965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F1B89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</w:tr>
      <w:tr w:rsidR="000853E6" w:rsidRPr="00051D4C" w14:paraId="1880DBB7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E3167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A130A" w14:textId="77777777" w:rsidR="000853E6" w:rsidRPr="00051D4C" w:rsidRDefault="000853E6" w:rsidP="0008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Agriculture Investment  Fund of IOFS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1936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           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8F765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500 000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7C22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</w:tr>
      <w:tr w:rsidR="000853E6" w:rsidRPr="00051D4C" w14:paraId="1A371EA5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9CB22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28E0D" w14:textId="77777777" w:rsidR="000853E6" w:rsidRPr="00051D4C" w:rsidRDefault="000853E6" w:rsidP="0008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IOFS Center of transport and logistics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5321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           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DAA1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500 000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D0A76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</w:tr>
      <w:tr w:rsidR="000853E6" w:rsidRPr="00051D4C" w14:paraId="11E56B0F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F683F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F1D97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IOFS Center of sciehce &amp;  technology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F087E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                   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58D0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56A3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500 000 </w:t>
            </w:r>
          </w:p>
        </w:tc>
      </w:tr>
      <w:tr w:rsidR="000853E6" w:rsidRPr="00051D4C" w14:paraId="5A7DF104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8C8A3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5D2CE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IOFS online commodity exchange 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50E83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                        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AA417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5BA6E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500 000 </w:t>
            </w:r>
          </w:p>
        </w:tc>
      </w:tr>
      <w:tr w:rsidR="000853E6" w:rsidRPr="00051D4C" w14:paraId="3AEE8E57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4053D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C66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Food security database platform  of IOFS 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C738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         500 000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98272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E3F47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</w:tr>
      <w:tr w:rsidR="000853E6" w:rsidRPr="00051D4C" w14:paraId="77A03930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769B5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F373F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73458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1 000 000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FE040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1 000 000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AA747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1 000 000 </w:t>
            </w:r>
          </w:p>
        </w:tc>
      </w:tr>
    </w:tbl>
    <w:p w14:paraId="58BEE3F1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sectPr w:rsidR="000853E6" w:rsidRPr="00051D4C" w:rsidSect="00E751F8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81CAA" w14:textId="77777777" w:rsidR="00BE7F10" w:rsidRDefault="00BE7F10" w:rsidP="000853E6">
      <w:pPr>
        <w:spacing w:after="0" w:line="240" w:lineRule="auto"/>
      </w:pPr>
      <w:r>
        <w:separator/>
      </w:r>
    </w:p>
  </w:endnote>
  <w:endnote w:type="continuationSeparator" w:id="0">
    <w:p w14:paraId="0DA40BA4" w14:textId="77777777" w:rsidR="00BE7F10" w:rsidRDefault="00BE7F10" w:rsidP="0008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1580784"/>
      <w:docPartObj>
        <w:docPartGallery w:val="Page Numbers (Bottom of Page)"/>
        <w:docPartUnique/>
      </w:docPartObj>
    </w:sdtPr>
    <w:sdtEndPr/>
    <w:sdtContent>
      <w:p w14:paraId="1990FACB" w14:textId="77777777" w:rsidR="000853E6" w:rsidRDefault="000853E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69F2091F" w14:textId="77777777" w:rsidR="000853E6" w:rsidRDefault="000853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6335E" w14:textId="77777777" w:rsidR="00BE7F10" w:rsidRDefault="00BE7F10" w:rsidP="000853E6">
      <w:pPr>
        <w:spacing w:after="0" w:line="240" w:lineRule="auto"/>
      </w:pPr>
      <w:r>
        <w:separator/>
      </w:r>
    </w:p>
  </w:footnote>
  <w:footnote w:type="continuationSeparator" w:id="0">
    <w:p w14:paraId="0C170146" w14:textId="77777777" w:rsidR="00BE7F10" w:rsidRDefault="00BE7F10" w:rsidP="000853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1F8"/>
    <w:rsid w:val="00051D4C"/>
    <w:rsid w:val="000853E6"/>
    <w:rsid w:val="000A4AE1"/>
    <w:rsid w:val="003927AB"/>
    <w:rsid w:val="0054513E"/>
    <w:rsid w:val="00BE7F10"/>
    <w:rsid w:val="00DC1FCA"/>
    <w:rsid w:val="00E7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48BF1"/>
  <w15:chartTrackingRefBased/>
  <w15:docId w15:val="{CAE241EF-8221-4806-90ED-151220AA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085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53E6"/>
  </w:style>
  <w:style w:type="paragraph" w:styleId="a6">
    <w:name w:val="footer"/>
    <w:basedOn w:val="a"/>
    <w:link w:val="a7"/>
    <w:uiPriority w:val="99"/>
    <w:unhideWhenUsed/>
    <w:rsid w:val="00085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5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Korzhimbayev Metodit</dc:creator>
  <cp:keywords/>
  <dc:description/>
  <cp:lastModifiedBy>Korzhimbayev Metodit</cp:lastModifiedBy>
  <cp:revision>3</cp:revision>
  <cp:lastPrinted>2019-08-14T06:18:00Z</cp:lastPrinted>
  <dcterms:created xsi:type="dcterms:W3CDTF">2019-08-13T11:46:00Z</dcterms:created>
  <dcterms:modified xsi:type="dcterms:W3CDTF">2019-08-14T06:22:00Z</dcterms:modified>
</cp:coreProperties>
</file>